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UMOWA – projekt </w:t>
      </w:r>
    </w:p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na roboty budowlane </w:t>
      </w:r>
      <w:r w:rsidR="00406E77" w:rsidRPr="0064170C">
        <w:rPr>
          <w:rFonts w:ascii="Diavlo Light" w:hAnsi="Diavlo Light"/>
          <w:b/>
          <w:lang w:val="pl-PL"/>
        </w:rPr>
        <w:t>Nr.</w:t>
      </w:r>
      <w:r w:rsidRPr="0064170C">
        <w:rPr>
          <w:rFonts w:ascii="Diavlo Light" w:hAnsi="Diavlo Light"/>
          <w:b/>
          <w:lang w:val="pl-PL"/>
        </w:rPr>
        <w:t xml:space="preserve">   /NK/2019</w:t>
      </w:r>
    </w:p>
    <w:p w:rsidR="007B561F" w:rsidRPr="0064170C" w:rsidRDefault="007B561F" w:rsidP="007B561F">
      <w:pPr>
        <w:jc w:val="both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lang w:val="pl-PL"/>
        </w:rPr>
        <w:t xml:space="preserve">Zawarta w dniu ………………..2019r. pomiędzy </w:t>
      </w:r>
      <w:r w:rsidRPr="0064170C">
        <w:rPr>
          <w:rFonts w:ascii="Diavlo Light" w:hAnsi="Diavlo Light"/>
          <w:b/>
          <w:lang w:val="pl-PL"/>
        </w:rPr>
        <w:t>„Zamawiającym”</w:t>
      </w:r>
      <w:r w:rsidRPr="0064170C">
        <w:rPr>
          <w:rFonts w:ascii="Diavlo Light" w:hAnsi="Diavlo Light"/>
          <w:lang w:val="pl-PL"/>
        </w:rPr>
        <w:t xml:space="preserve"> – </w:t>
      </w:r>
      <w:r w:rsidRPr="0064170C">
        <w:rPr>
          <w:rFonts w:ascii="Diavlo Light" w:hAnsi="Diavlo Light"/>
          <w:b/>
          <w:lang w:val="pl-PL"/>
        </w:rPr>
        <w:t>Gminą Sandomierz</w:t>
      </w:r>
      <w:r w:rsidR="000E3400">
        <w:rPr>
          <w:rFonts w:ascii="Diavlo Light" w:hAnsi="Diavlo Light"/>
          <w:b/>
          <w:lang w:val="pl-PL"/>
        </w:rPr>
        <w:t xml:space="preserve"> </w:t>
      </w:r>
      <w:r w:rsidR="000E3400">
        <w:rPr>
          <w:rFonts w:ascii="Diavlo Light" w:hAnsi="Diavlo Light"/>
          <w:b/>
          <w:lang w:val="pl-PL"/>
        </w:rPr>
        <w:br/>
      </w:r>
      <w:r w:rsidRPr="0064170C">
        <w:rPr>
          <w:rFonts w:ascii="Diavlo Light" w:hAnsi="Diavlo Light"/>
          <w:lang w:val="pl-PL"/>
        </w:rPr>
        <w:t>Pl. Poniatowskiego 3, reprezentowaną przez :</w:t>
      </w:r>
    </w:p>
    <w:p w:rsidR="007B561F" w:rsidRPr="0064170C" w:rsidRDefault="007B561F" w:rsidP="007B561F">
      <w:pPr>
        <w:pStyle w:val="Tekstpodstawowy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Pana Marcina Marca  – Burmistrza Miasta Sandomierza</w:t>
      </w:r>
    </w:p>
    <w:p w:rsidR="007B561F" w:rsidRPr="0064170C" w:rsidRDefault="007B561F" w:rsidP="007B561F">
      <w:pPr>
        <w:pStyle w:val="Tekstpodstawowy"/>
        <w:jc w:val="center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z w:val="24"/>
          <w:szCs w:val="24"/>
        </w:rPr>
      </w:pP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b/>
          <w:sz w:val="24"/>
          <w:szCs w:val="24"/>
        </w:rPr>
      </w:pPr>
      <w:r w:rsidRPr="0064170C">
        <w:rPr>
          <w:rFonts w:ascii="Diavlo Light" w:hAnsi="Diavlo Light"/>
          <w:sz w:val="24"/>
          <w:szCs w:val="24"/>
        </w:rPr>
        <w:t xml:space="preserve">zwanym dalej </w:t>
      </w:r>
      <w:r w:rsidRPr="0064170C">
        <w:rPr>
          <w:rFonts w:ascii="Diavlo Light" w:hAnsi="Diavlo Light"/>
          <w:b/>
          <w:sz w:val="24"/>
          <w:szCs w:val="24"/>
        </w:rPr>
        <w:t>„Wykonawcą”.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pacing w:val="-6"/>
          <w:sz w:val="24"/>
          <w:szCs w:val="24"/>
        </w:rPr>
      </w:pPr>
      <w:r w:rsidRPr="0064170C">
        <w:rPr>
          <w:rFonts w:ascii="Diavlo Light" w:hAnsi="Diavlo Light"/>
          <w:spacing w:val="-6"/>
          <w:sz w:val="24"/>
          <w:szCs w:val="24"/>
        </w:rPr>
        <w:t xml:space="preserve">Na podstawie dokonanego przez Zamawiającego wyboru oferty Wykonawcy </w:t>
      </w:r>
      <w:r w:rsidR="000277F5">
        <w:rPr>
          <w:rFonts w:ascii="Diavlo Light" w:hAnsi="Diavlo Light"/>
          <w:spacing w:val="-6"/>
          <w:sz w:val="24"/>
          <w:szCs w:val="24"/>
        </w:rPr>
        <w:t xml:space="preserve">na podstawie Zarządzenia nr 1/2019/RZP z dnia 3 stycznia 2019r. </w:t>
      </w:r>
      <w:r w:rsidRPr="0064170C">
        <w:rPr>
          <w:rFonts w:ascii="Diavlo Light" w:hAnsi="Diavlo Light"/>
          <w:spacing w:val="-6"/>
          <w:sz w:val="24"/>
          <w:szCs w:val="24"/>
        </w:rPr>
        <w:t>została zawarta umowa o następującej treści</w:t>
      </w:r>
    </w:p>
    <w:p w:rsidR="00613A1F" w:rsidRPr="0064170C" w:rsidRDefault="00FB67D6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1</w:t>
      </w:r>
      <w:r w:rsidR="00693765" w:rsidRPr="0064170C">
        <w:rPr>
          <w:rFonts w:ascii="Diavlo Light" w:hAnsi="Diavlo Light"/>
          <w:b/>
          <w:lang w:val="pl-PL"/>
        </w:rPr>
        <w:t>.</w:t>
      </w:r>
    </w:p>
    <w:p w:rsidR="00F20DC3" w:rsidRPr="0064170C" w:rsidRDefault="00BB7C85" w:rsidP="00693765">
      <w:pPr>
        <w:pStyle w:val="Standard"/>
        <w:ind w:right="-83"/>
        <w:jc w:val="both"/>
        <w:rPr>
          <w:rFonts w:ascii="Diavlo Light" w:hAnsi="Diavlo Light"/>
          <w:sz w:val="24"/>
        </w:rPr>
      </w:pPr>
      <w:r w:rsidRPr="00BB7C85">
        <w:rPr>
          <w:rFonts w:ascii="Diavlo Light" w:hAnsi="Diavlo Light"/>
          <w:sz w:val="24"/>
        </w:rPr>
        <w:t>Zamawiający zleca, a Wykonawca przyjmuje obowiązek w zakresie wykonania oznakowania pionowego dróg gminnych w Sandomierzu</w:t>
      </w:r>
      <w:r w:rsidR="00CB705D" w:rsidRPr="0064170C">
        <w:rPr>
          <w:rFonts w:ascii="Diavlo Light" w:hAnsi="Diavlo Light"/>
          <w:sz w:val="24"/>
        </w:rPr>
        <w:t>.</w:t>
      </w:r>
    </w:p>
    <w:p w:rsidR="00F20DC3" w:rsidRPr="0064170C" w:rsidRDefault="00F20DC3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2.</w:t>
      </w:r>
    </w:p>
    <w:p w:rsidR="00F20DC3" w:rsidRPr="0064170C" w:rsidRDefault="00BB7C85" w:rsidP="00693765">
      <w:pPr>
        <w:pStyle w:val="Standard"/>
        <w:numPr>
          <w:ilvl w:val="0"/>
          <w:numId w:val="42"/>
        </w:numPr>
        <w:tabs>
          <w:tab w:val="clear" w:pos="720"/>
          <w:tab w:val="num" w:pos="360"/>
        </w:tabs>
        <w:ind w:right="-83"/>
        <w:jc w:val="both"/>
        <w:rPr>
          <w:rFonts w:ascii="Diavlo Light" w:hAnsi="Diavlo Light"/>
          <w:sz w:val="24"/>
        </w:rPr>
      </w:pPr>
      <w:r>
        <w:rPr>
          <w:rFonts w:ascii="Diavlo Light" w:hAnsi="Diavlo Light"/>
          <w:sz w:val="24"/>
        </w:rPr>
        <w:t>Prace</w:t>
      </w:r>
      <w:r w:rsidR="00F20DC3" w:rsidRPr="0064170C">
        <w:rPr>
          <w:rFonts w:ascii="Diavlo Light" w:hAnsi="Diavlo Light"/>
          <w:sz w:val="24"/>
        </w:rPr>
        <w:t xml:space="preserve"> odbywać się będą sukcesywnie, w terminie nie dłuższym niż …… dni od daty zgłoszenia zapotrzebowania przez zamawiającego w ilości żądanej przez Zamawiającego.</w:t>
      </w:r>
    </w:p>
    <w:p w:rsidR="00F20DC3" w:rsidRPr="0064170C" w:rsidRDefault="00F20DC3" w:rsidP="00693765">
      <w:pPr>
        <w:pStyle w:val="Standard"/>
        <w:numPr>
          <w:ilvl w:val="0"/>
          <w:numId w:val="42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pacing w:val="-6"/>
          <w:sz w:val="24"/>
        </w:rPr>
        <w:t xml:space="preserve">Okres obowiązywania niniejszej umowy ustala się od dnia jej zawarcia do dnia </w:t>
      </w:r>
      <w:r w:rsidR="00BB7C85">
        <w:rPr>
          <w:rFonts w:ascii="Diavlo Light" w:hAnsi="Diavlo Light"/>
          <w:b/>
          <w:spacing w:val="-6"/>
          <w:sz w:val="24"/>
        </w:rPr>
        <w:t>31</w:t>
      </w:r>
      <w:r w:rsidR="003728B3">
        <w:rPr>
          <w:rFonts w:ascii="Diavlo Light" w:hAnsi="Diavlo Light"/>
          <w:b/>
          <w:spacing w:val="-6"/>
          <w:sz w:val="24"/>
        </w:rPr>
        <w:t xml:space="preserve"> grudnia</w:t>
      </w:r>
      <w:r w:rsidR="0059457C">
        <w:rPr>
          <w:rFonts w:ascii="Diavlo Light" w:hAnsi="Diavlo Light"/>
          <w:b/>
          <w:spacing w:val="-6"/>
          <w:sz w:val="24"/>
        </w:rPr>
        <w:t xml:space="preserve"> 2019</w:t>
      </w:r>
      <w:r w:rsidRPr="0064170C">
        <w:rPr>
          <w:rFonts w:ascii="Diavlo Light" w:hAnsi="Diavlo Light"/>
          <w:b/>
          <w:spacing w:val="-6"/>
          <w:sz w:val="24"/>
        </w:rPr>
        <w:t>r.</w:t>
      </w:r>
    </w:p>
    <w:p w:rsidR="00F20DC3" w:rsidRPr="0064170C" w:rsidRDefault="00F20DC3" w:rsidP="00693765">
      <w:pPr>
        <w:pStyle w:val="Standard"/>
        <w:ind w:left="360" w:right="-83"/>
        <w:jc w:val="center"/>
        <w:rPr>
          <w:rFonts w:ascii="Diavlo Light" w:hAnsi="Diavlo Light"/>
          <w:b/>
          <w:sz w:val="24"/>
        </w:rPr>
      </w:pPr>
      <w:r w:rsidRPr="0064170C">
        <w:rPr>
          <w:rFonts w:ascii="Diavlo Light" w:hAnsi="Diavlo Light"/>
          <w:b/>
          <w:sz w:val="24"/>
        </w:rPr>
        <w:t>§ 3.</w:t>
      </w:r>
    </w:p>
    <w:p w:rsidR="004F611F" w:rsidRPr="0064170C" w:rsidRDefault="00F20DC3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 xml:space="preserve">Wykonanie wskazanych robót winno odbywać się w oparciu o Specyfikację techniczną </w:t>
      </w:r>
      <w:r w:rsidR="00BB4901" w:rsidRPr="0064170C">
        <w:rPr>
          <w:rFonts w:ascii="Diavlo Light" w:hAnsi="Diavlo Light"/>
          <w:sz w:val="24"/>
        </w:rPr>
        <w:t xml:space="preserve">wykonania </w:t>
      </w:r>
      <w:r w:rsidRPr="0064170C">
        <w:rPr>
          <w:rFonts w:ascii="Diavlo Light" w:hAnsi="Diavlo Light"/>
          <w:sz w:val="24"/>
        </w:rPr>
        <w:t>i odbioru robót, warunkami zawartymi w umowie.</w:t>
      </w:r>
      <w:r w:rsidR="004F611F" w:rsidRPr="0064170C">
        <w:rPr>
          <w:rFonts w:ascii="Diavlo Light" w:hAnsi="Diavlo Light"/>
          <w:sz w:val="24"/>
        </w:rPr>
        <w:t xml:space="preserve"> 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zobowiązuje się  w szczególności do:</w:t>
      </w:r>
    </w:p>
    <w:p w:rsidR="004F611F" w:rsidRPr="0064170C" w:rsidRDefault="004F611F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Pr="0064170C">
        <w:rPr>
          <w:rFonts w:ascii="Diavlo Light" w:hAnsi="Diavlo Light"/>
          <w:lang w:val="pl-PL"/>
        </w:rPr>
        <w:tab/>
        <w:t xml:space="preserve">wykonania wszystkich robót zgodnie z uzgodnieniami dokonanymi w trakcie realizacji umowy, zaleceniami Zamawiającego, obowiązującymi normami i warunkami </w:t>
      </w:r>
      <w:r w:rsidR="009E5BEF">
        <w:rPr>
          <w:rFonts w:ascii="Diavlo Light" w:hAnsi="Diavlo Light"/>
          <w:lang w:val="pl-PL"/>
        </w:rPr>
        <w:t xml:space="preserve">wynikającymi z </w:t>
      </w:r>
      <w:r w:rsidR="009E5BEF" w:rsidRPr="009E5BEF">
        <w:rPr>
          <w:rStyle w:val="highlight"/>
          <w:rFonts w:ascii="Diavlo Light" w:hAnsi="Diavlo Light"/>
          <w:lang w:val="pl-PL"/>
        </w:rPr>
        <w:t>Rozporządzenie</w:t>
      </w:r>
      <w:r w:rsidR="009E5BEF" w:rsidRPr="009E5BEF">
        <w:rPr>
          <w:rFonts w:ascii="Diavlo Light" w:hAnsi="Diavlo Light"/>
          <w:lang w:val="pl-PL"/>
        </w:rPr>
        <w:t xml:space="preserve"> Ministra Infrastruktury </w:t>
      </w:r>
      <w:r w:rsidR="009E5BEF" w:rsidRPr="009E5BEF">
        <w:rPr>
          <w:rStyle w:val="highlight"/>
          <w:rFonts w:ascii="Diavlo Light" w:hAnsi="Diavlo Light"/>
          <w:lang w:val="pl-PL"/>
        </w:rPr>
        <w:t>oraz</w:t>
      </w:r>
      <w:r w:rsidR="009E5BEF" w:rsidRPr="009E5BEF">
        <w:rPr>
          <w:rFonts w:ascii="Diavlo Light" w:hAnsi="Diavlo Light"/>
          <w:lang w:val="pl-PL"/>
        </w:rPr>
        <w:t xml:space="preserve"> Spraw Wewnętrznych i Administracji z dnia 31 lipca 2002 r. w </w:t>
      </w:r>
      <w:r w:rsidR="009E5BEF" w:rsidRPr="009E5BEF">
        <w:rPr>
          <w:rStyle w:val="highlight"/>
          <w:rFonts w:ascii="Diavlo Light" w:hAnsi="Diavlo Light"/>
          <w:lang w:val="pl-PL"/>
        </w:rPr>
        <w:t>sprawie znaków</w:t>
      </w:r>
      <w:r w:rsidR="009E5BEF" w:rsidRPr="009E5BEF">
        <w:rPr>
          <w:rFonts w:ascii="Diavlo Light" w:hAnsi="Diavlo Light"/>
          <w:lang w:val="pl-PL"/>
        </w:rPr>
        <w:t xml:space="preserve"> i </w:t>
      </w:r>
      <w:r w:rsidR="009E5BEF" w:rsidRPr="009E5BEF">
        <w:rPr>
          <w:rStyle w:val="highlight"/>
          <w:rFonts w:ascii="Diavlo Light" w:hAnsi="Diavlo Light"/>
          <w:lang w:val="pl-PL"/>
        </w:rPr>
        <w:t>sygnałów drogowych</w:t>
      </w:r>
      <w:r w:rsidR="009E5BEF" w:rsidRPr="009E5BEF">
        <w:rPr>
          <w:rFonts w:ascii="Diavlo Light" w:hAnsi="Diavlo Light"/>
          <w:bCs/>
          <w:lang w:val="pl-PL"/>
        </w:rPr>
        <w:t>. (Dz. U. 2002,170,1393)</w:t>
      </w:r>
      <w:r w:rsidRPr="0064170C">
        <w:rPr>
          <w:rFonts w:ascii="Diavlo Light" w:hAnsi="Diavlo Light"/>
          <w:lang w:val="pl-PL"/>
        </w:rPr>
        <w:t>. Zmiany określonych w dokumentacji standardów wymagają pisemnej zgody Zamawiającego,</w:t>
      </w:r>
    </w:p>
    <w:p w:rsidR="004F611F" w:rsidRPr="0064170C" w:rsidRDefault="004F611F" w:rsidP="00693765">
      <w:pPr>
        <w:tabs>
          <w:tab w:val="left" w:pos="426"/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b.</w:t>
      </w:r>
      <w:r w:rsidRPr="0064170C">
        <w:rPr>
          <w:rFonts w:ascii="Diavlo Light" w:hAnsi="Diavlo Light"/>
          <w:lang w:val="pl-PL"/>
        </w:rPr>
        <w:tab/>
        <w:t>zapewnienia przestrzegania przepisów i zasad bhp oraz p.poż. we wszystkich miejscach wykonywania robót i miejscach składowania materiałów zgodnie z przepisami i dokumentacją oraz zapewnienia należytego porządku na terenie prowadzonych robót i w jego otoczeniu,</w:t>
      </w:r>
    </w:p>
    <w:p w:rsidR="004F611F" w:rsidRPr="0059457C" w:rsidRDefault="0010503E" w:rsidP="0059457C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 xml:space="preserve">3. </w:t>
      </w:r>
      <w:r w:rsidR="004F611F" w:rsidRPr="0059457C">
        <w:rPr>
          <w:rFonts w:ascii="Diavlo Light" w:hAnsi="Diavlo Light"/>
          <w:lang w:val="pl-PL"/>
        </w:rPr>
        <w:t xml:space="preserve">Wykonawca ponosi odpowiedzialność za: </w:t>
      </w:r>
    </w:p>
    <w:p w:rsidR="004F611F" w:rsidRPr="0064170C" w:rsidRDefault="004F611F" w:rsidP="0010503E">
      <w:pPr>
        <w:pStyle w:val="Standardowy0"/>
        <w:ind w:left="709"/>
        <w:jc w:val="both"/>
        <w:rPr>
          <w:rFonts w:ascii="Diavlo Light" w:hAnsi="Diavlo Light"/>
          <w:b w:val="0"/>
          <w:sz w:val="24"/>
          <w:lang w:val="pl-PL"/>
        </w:rPr>
      </w:pPr>
      <w:r w:rsidRPr="0059457C">
        <w:rPr>
          <w:rFonts w:ascii="Diavlo Light" w:hAnsi="Diavlo Light"/>
          <w:b w:val="0"/>
          <w:sz w:val="24"/>
          <w:lang w:val="pl-PL"/>
        </w:rPr>
        <w:t>a.</w:t>
      </w:r>
      <w:r w:rsidRPr="0059457C">
        <w:rPr>
          <w:rFonts w:ascii="Diavlo Light" w:hAnsi="Diavlo Light"/>
          <w:b w:val="0"/>
          <w:sz w:val="24"/>
          <w:lang w:val="pl-PL"/>
        </w:rPr>
        <w:tab/>
        <w:t>zniszczenia spowodowane na terenie przekazanym</w:t>
      </w:r>
      <w:r w:rsidRPr="0064170C">
        <w:rPr>
          <w:rFonts w:ascii="Diavlo Light" w:hAnsi="Diavlo Light"/>
          <w:b w:val="0"/>
          <w:sz w:val="24"/>
          <w:lang w:val="pl-PL"/>
        </w:rPr>
        <w:t xml:space="preserve"> Wykonawcy,</w:t>
      </w:r>
    </w:p>
    <w:p w:rsidR="004F611F" w:rsidRPr="0064170C" w:rsidRDefault="004F611F" w:rsidP="0010503E">
      <w:pPr>
        <w:pStyle w:val="Standardowy0"/>
        <w:ind w:left="709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b.</w:t>
      </w:r>
      <w:r w:rsidRPr="0064170C">
        <w:rPr>
          <w:rFonts w:ascii="Diavlo Light" w:hAnsi="Diavlo Light"/>
          <w:b w:val="0"/>
          <w:sz w:val="24"/>
          <w:lang w:val="pl-PL"/>
        </w:rPr>
        <w:tab/>
        <w:t xml:space="preserve">szkody osób trzecich powstałe w wyniku realizacji robót niezgodnie z obowiązującymi przepisami, w tym przepisami BHP, organizacji ruchu. </w:t>
      </w:r>
    </w:p>
    <w:p w:rsidR="0010503E" w:rsidRDefault="0010503E" w:rsidP="0010503E">
      <w:pPr>
        <w:pStyle w:val="Standard"/>
        <w:ind w:left="709" w:right="-83" w:hanging="283"/>
        <w:jc w:val="both"/>
        <w:rPr>
          <w:rFonts w:ascii="Diavlo Light" w:hAnsi="Diavlo Light"/>
          <w:sz w:val="24"/>
        </w:rPr>
      </w:pPr>
      <w:r>
        <w:rPr>
          <w:rFonts w:ascii="Diavlo Light" w:hAnsi="Diavlo Light"/>
          <w:sz w:val="24"/>
        </w:rPr>
        <w:t xml:space="preserve">4. </w:t>
      </w:r>
      <w:r w:rsidR="004F611F" w:rsidRPr="0064170C">
        <w:rPr>
          <w:rFonts w:ascii="Diavlo Light" w:hAnsi="Diavlo Light"/>
          <w:sz w:val="24"/>
        </w:rPr>
        <w:t>Szkody i zniszczenia spowodowane w wykonanych robotach na skutek zdarzeń losowych i innych powstałe przed odbiorem końcowym obiektu Wykonawca zobowiązuje się naprawiać na koszt własny.</w:t>
      </w:r>
    </w:p>
    <w:p w:rsidR="0010503E" w:rsidRDefault="0010503E" w:rsidP="0010503E">
      <w:pPr>
        <w:pStyle w:val="Standard"/>
        <w:ind w:left="709" w:right="-83" w:hanging="283"/>
        <w:jc w:val="both"/>
        <w:rPr>
          <w:rFonts w:ascii="Diavlo Light" w:hAnsi="Diavlo Light"/>
          <w:sz w:val="24"/>
        </w:rPr>
      </w:pPr>
      <w:r>
        <w:rPr>
          <w:rFonts w:ascii="Diavlo Light" w:hAnsi="Diavlo Light"/>
          <w:sz w:val="24"/>
        </w:rPr>
        <w:t xml:space="preserve">5. </w:t>
      </w:r>
      <w:r w:rsidR="004F611F" w:rsidRPr="0064170C">
        <w:rPr>
          <w:rFonts w:ascii="Diavlo Light" w:hAnsi="Diavlo Light"/>
          <w:sz w:val="24"/>
        </w:rPr>
        <w:t>Wykonawca jest odpowiedzialny za ochronę środowiska na terenie prowadzonych robót i w jego bezpośrednim sąsiedztwie w zakresie, w jakim prowadzone prace mogą mieć na nie wpływ.</w:t>
      </w:r>
    </w:p>
    <w:p w:rsidR="00D23E22" w:rsidRPr="0064170C" w:rsidRDefault="0010503E" w:rsidP="0010503E">
      <w:pPr>
        <w:pStyle w:val="Standard"/>
        <w:ind w:left="709" w:right="-83" w:hanging="283"/>
        <w:jc w:val="both"/>
        <w:rPr>
          <w:rFonts w:ascii="Diavlo Light" w:hAnsi="Diavlo Light"/>
          <w:sz w:val="24"/>
        </w:rPr>
      </w:pPr>
      <w:r>
        <w:rPr>
          <w:rFonts w:ascii="Diavlo Light" w:hAnsi="Diavlo Light"/>
          <w:sz w:val="24"/>
        </w:rPr>
        <w:t xml:space="preserve">6. </w:t>
      </w:r>
      <w:r w:rsidR="004F611F" w:rsidRPr="0064170C">
        <w:rPr>
          <w:rFonts w:ascii="Diavlo Light" w:hAnsi="Diavlo Light"/>
          <w:sz w:val="24"/>
        </w:rPr>
        <w:t>Wykonawca przedstawia polisę odpowiedzialności cywilnej w zakresie prowadzonej działalności gospodarczej</w:t>
      </w:r>
      <w:r>
        <w:rPr>
          <w:rFonts w:ascii="Diavlo Light" w:hAnsi="Diavlo Light"/>
          <w:sz w:val="24"/>
        </w:rPr>
        <w:t>.</w:t>
      </w:r>
    </w:p>
    <w:p w:rsidR="00613A1F" w:rsidRPr="0064170C" w:rsidRDefault="006A342F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4</w:t>
      </w:r>
    </w:p>
    <w:p w:rsidR="00AE1875" w:rsidRPr="00AE1875" w:rsidRDefault="00AE187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 w:rsidRPr="00AE1875">
        <w:rPr>
          <w:rFonts w:ascii="Diavlo Light" w:hAnsi="Diavlo Light"/>
          <w:sz w:val="24"/>
          <w:szCs w:val="24"/>
        </w:rPr>
        <w:t>Nadzór ze strony Zamawiającego pełnić będzie: Pan Piotr Cieszkowski.</w:t>
      </w:r>
    </w:p>
    <w:p w:rsidR="00AE1875" w:rsidRPr="00AE1875" w:rsidRDefault="00BB7C8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>
        <w:rPr>
          <w:rFonts w:ascii="Diavlo Light" w:hAnsi="Diavlo Light"/>
          <w:sz w:val="24"/>
          <w:szCs w:val="24"/>
        </w:rPr>
        <w:t xml:space="preserve">Osobą odpowiedzialną </w:t>
      </w:r>
      <w:r w:rsidR="00AE1875" w:rsidRPr="00AE1875">
        <w:rPr>
          <w:rFonts w:ascii="Diavlo Light" w:hAnsi="Diavlo Light"/>
          <w:sz w:val="24"/>
          <w:szCs w:val="24"/>
        </w:rPr>
        <w:t>ze strony Wykonawcy będzie: Pan/</w:t>
      </w:r>
      <w:r w:rsidR="00AE1875">
        <w:rPr>
          <w:rFonts w:ascii="Diavlo Light" w:hAnsi="Diavlo Light"/>
          <w:sz w:val="24"/>
          <w:szCs w:val="24"/>
        </w:rPr>
        <w:t>Pan</w:t>
      </w:r>
      <w:r w:rsidR="00AE1875" w:rsidRPr="00AE1875">
        <w:rPr>
          <w:rFonts w:ascii="Diavlo Light" w:hAnsi="Diavlo Light"/>
          <w:sz w:val="24"/>
          <w:szCs w:val="24"/>
        </w:rPr>
        <w:t>i</w:t>
      </w:r>
      <w:r w:rsidR="00AE1875">
        <w:rPr>
          <w:rFonts w:ascii="Diavlo Light" w:hAnsi="Diavlo Light"/>
          <w:sz w:val="24"/>
          <w:szCs w:val="24"/>
        </w:rPr>
        <w:t xml:space="preserve"> …………………………….</w:t>
      </w:r>
    </w:p>
    <w:p w:rsidR="0010503E" w:rsidRDefault="0010503E" w:rsidP="00693765">
      <w:pPr>
        <w:pStyle w:val="WW-Tekstpodstawowywcity2"/>
        <w:ind w:left="405" w:firstLine="0"/>
        <w:jc w:val="center"/>
        <w:rPr>
          <w:rFonts w:ascii="Diavlo Light" w:hAnsi="Diavlo Light"/>
          <w:b/>
          <w:lang w:val="pl-PL"/>
        </w:rPr>
      </w:pPr>
    </w:p>
    <w:p w:rsidR="00613A1F" w:rsidRPr="0064170C" w:rsidRDefault="002C68D4" w:rsidP="00693765">
      <w:pPr>
        <w:pStyle w:val="WW-Tekstpodstawowywcity2"/>
        <w:ind w:left="405" w:firstLine="0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lastRenderedPageBreak/>
        <w:t>§ 5</w:t>
      </w:r>
    </w:p>
    <w:p w:rsidR="00F3356E" w:rsidRPr="0064170C" w:rsidRDefault="00613A1F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</w:t>
      </w:r>
      <w:r w:rsidR="000235A6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 xml:space="preserve">W celu wykonania swoich obowiązków Wykonawca zapewni swoim staraniem i na swój </w:t>
      </w:r>
      <w:r w:rsidR="00F3356E" w:rsidRPr="0064170C">
        <w:rPr>
          <w:rFonts w:ascii="Diavlo Light" w:hAnsi="Diavlo Light"/>
          <w:lang w:val="pl-PL"/>
        </w:rPr>
        <w:t>koszt</w:t>
      </w:r>
      <w:r w:rsidRPr="0064170C">
        <w:rPr>
          <w:rFonts w:ascii="Diavlo Light" w:hAnsi="Diavlo Light"/>
          <w:lang w:val="pl-PL"/>
        </w:rPr>
        <w:t>:</w:t>
      </w:r>
    </w:p>
    <w:p w:rsidR="00F3356E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kierownictwo i nadzór nad realizowanymi robotami;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c.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gospodarowanie terenem robót od momentu jego przejęcia od Zamawiającego do czasu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wykonania i odbioru przedmiotu umowy, odpowiadając za wszelkie szkody powstałe na tym terenie. Po zakończeniu robót Wykonawca zobowiązany jest do uporządkowania terenu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="00F22ACC" w:rsidRPr="0064170C">
        <w:rPr>
          <w:rFonts w:ascii="Diavlo Light" w:hAnsi="Diavlo Light"/>
          <w:lang w:val="pl-PL"/>
        </w:rPr>
        <w:t>prowadzenia robót</w:t>
      </w:r>
      <w:r w:rsidRPr="0064170C">
        <w:rPr>
          <w:rFonts w:ascii="Diavlo Light" w:hAnsi="Diavlo Light"/>
          <w:lang w:val="pl-PL"/>
        </w:rPr>
        <w:t>;</w:t>
      </w:r>
    </w:p>
    <w:p w:rsidR="005860AC" w:rsidRPr="0064170C" w:rsidRDefault="005860AC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d.</w:t>
      </w:r>
      <w:r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wykonanie zabezpieczenia </w:t>
      </w:r>
      <w:r w:rsidR="00F22ACC" w:rsidRPr="0064170C">
        <w:rPr>
          <w:rFonts w:ascii="Diavlo Light" w:hAnsi="Diavlo Light"/>
          <w:lang w:val="pl-PL"/>
        </w:rPr>
        <w:t xml:space="preserve">miejsca prowadzenia robót </w:t>
      </w:r>
      <w:r w:rsidR="00613A1F" w:rsidRPr="0064170C">
        <w:rPr>
          <w:rFonts w:ascii="Diavlo Light" w:hAnsi="Diavlo Light"/>
          <w:lang w:val="pl-PL"/>
        </w:rPr>
        <w:t>w okresie realizacji umowy, aż do dnia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przekazania wykonanych robót Zamawiającemu;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e.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organizację siły roboczej i pracy niezbędnych specjalistów wraz z nadzorem bezpośrednim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nad robotami;</w:t>
      </w:r>
    </w:p>
    <w:p w:rsidR="00613A1F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f. 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pracę sprzętu budowlano-montażowego i środków transportu;</w:t>
      </w:r>
    </w:p>
    <w:p w:rsidR="005860AC" w:rsidRPr="0064170C" w:rsidRDefault="00613A1F" w:rsidP="00693765">
      <w:pPr>
        <w:tabs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g.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dostawę wszelkich materiałów podlegających wbudowaniu, a wynikających z zakresu prac;</w:t>
      </w:r>
    </w:p>
    <w:p w:rsidR="00613A1F" w:rsidRPr="0064170C" w:rsidRDefault="00613A1F" w:rsidP="00693765">
      <w:pPr>
        <w:tabs>
          <w:tab w:val="left" w:pos="284"/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h.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właściwe warunki składowania materiałów i ich ochronę;</w:t>
      </w:r>
    </w:p>
    <w:p w:rsidR="005860AC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2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A13A21" w:rsidRPr="0064170C">
        <w:rPr>
          <w:rFonts w:ascii="Diavlo Light" w:hAnsi="Diavlo Light"/>
          <w:lang w:val="pl-PL"/>
        </w:rPr>
        <w:t xml:space="preserve">Wykonawca zabezpieczy należycie </w:t>
      </w:r>
      <w:r w:rsidR="00F22ACC" w:rsidRPr="0064170C">
        <w:rPr>
          <w:rFonts w:ascii="Diavlo Light" w:hAnsi="Diavlo Light"/>
          <w:lang w:val="pl-PL"/>
        </w:rPr>
        <w:t>miejsce prowadzenia robót</w:t>
      </w:r>
      <w:r w:rsidR="00A13A21" w:rsidRPr="0064170C">
        <w:rPr>
          <w:rFonts w:ascii="Diavlo Light" w:hAnsi="Diavlo Light"/>
          <w:lang w:val="pl-PL"/>
        </w:rPr>
        <w:t xml:space="preserve"> zgodnie z obowiązującymi w tym zakresie przepisami, przed dostępem o</w:t>
      </w:r>
      <w:r w:rsidR="007742B6" w:rsidRPr="0064170C">
        <w:rPr>
          <w:rFonts w:ascii="Diavlo Light" w:hAnsi="Diavlo Light"/>
          <w:lang w:val="pl-PL"/>
        </w:rPr>
        <w:t>sób niepowołanych.</w:t>
      </w:r>
    </w:p>
    <w:p w:rsidR="00613A1F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3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W czasie wykonywania robót Wykonawca powinien utrzymać teren robót w ten sposób, by nie powsta</w:t>
      </w:r>
      <w:r w:rsidR="005860AC" w:rsidRPr="0064170C">
        <w:rPr>
          <w:rFonts w:ascii="Diavlo Light" w:hAnsi="Diavlo Light"/>
          <w:lang w:val="pl-PL"/>
        </w:rPr>
        <w:t>wały przeszkody komunikacyjne</w:t>
      </w:r>
      <w:r w:rsidR="00613A1F" w:rsidRPr="0064170C">
        <w:rPr>
          <w:rFonts w:ascii="Diavlo Light" w:hAnsi="Diavlo Light"/>
          <w:lang w:val="pl-PL"/>
        </w:rPr>
        <w:t>.</w:t>
      </w:r>
    </w:p>
    <w:p w:rsidR="005654F4" w:rsidRPr="0064170C" w:rsidRDefault="002C68D4" w:rsidP="00693765">
      <w:pPr>
        <w:tabs>
          <w:tab w:val="left" w:pos="502"/>
          <w:tab w:val="left" w:pos="567"/>
        </w:tabs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6</w:t>
      </w:r>
    </w:p>
    <w:p w:rsidR="008705AF" w:rsidRPr="008705AF" w:rsidRDefault="008705AF" w:rsidP="008705AF">
      <w:pPr>
        <w:widowControl/>
        <w:numPr>
          <w:ilvl w:val="0"/>
          <w:numId w:val="46"/>
        </w:numPr>
        <w:suppressAutoHyphens w:val="0"/>
        <w:spacing w:line="276" w:lineRule="auto"/>
        <w:jc w:val="both"/>
        <w:rPr>
          <w:rFonts w:ascii="Diavlo Light" w:hAnsi="Diavlo Light"/>
          <w:lang w:val="pl-PL"/>
        </w:rPr>
      </w:pPr>
      <w:r w:rsidRPr="008705AF">
        <w:rPr>
          <w:rFonts w:ascii="Diavlo Light" w:hAnsi="Diavlo Light"/>
          <w:lang w:val="pl-PL"/>
        </w:rPr>
        <w:t xml:space="preserve">Strony ustalają, że za wykonanie całości przedmiotu zamówienia zgodnie z wybraną ofertą wykonawcy zamawiający zapłaci Wykonawcy wynagrodzenie tj. </w:t>
      </w:r>
      <w:r w:rsidRPr="00BB7C85">
        <w:rPr>
          <w:rFonts w:ascii="Diavlo Light" w:hAnsi="Diavlo Light"/>
          <w:lang w:val="pl-PL"/>
        </w:rPr>
        <w:t xml:space="preserve">kwotę brutto: …………………… </w:t>
      </w:r>
      <w:r w:rsidR="00AD32BD">
        <w:rPr>
          <w:rFonts w:ascii="Diavlo Light" w:hAnsi="Diavlo Light"/>
          <w:lang w:val="pl-PL"/>
        </w:rPr>
        <w:t xml:space="preserve">zł </w:t>
      </w:r>
      <w:r w:rsidRPr="00BB7C85">
        <w:rPr>
          <w:rFonts w:ascii="Diavlo Light" w:hAnsi="Diavlo Light"/>
          <w:lang w:val="pl-PL"/>
        </w:rPr>
        <w:t>(słownie: ………………………………………………………………………………………………………………..) w tym: ………………….………………</w:t>
      </w:r>
      <w:r w:rsidR="00AD32BD">
        <w:rPr>
          <w:rFonts w:ascii="Diavlo Light" w:hAnsi="Diavlo Light"/>
          <w:lang w:val="pl-PL"/>
        </w:rPr>
        <w:t xml:space="preserve"> zł </w:t>
      </w:r>
      <w:r w:rsidRPr="00BB7C85">
        <w:rPr>
          <w:rFonts w:ascii="Diavlo Light" w:hAnsi="Diavlo Light"/>
          <w:lang w:val="pl-PL"/>
        </w:rPr>
        <w:t>kwota netto ………………….…………….</w:t>
      </w:r>
      <w:r w:rsidR="00AD32BD">
        <w:rPr>
          <w:rFonts w:ascii="Diavlo Light" w:hAnsi="Diavlo Light"/>
          <w:lang w:val="pl-PL"/>
        </w:rPr>
        <w:t xml:space="preserve"> zł </w:t>
      </w:r>
      <w:r w:rsidRPr="00BB7C85">
        <w:rPr>
          <w:rFonts w:ascii="Diavlo Light" w:hAnsi="Diavlo Light"/>
          <w:lang w:val="pl-PL"/>
        </w:rPr>
        <w:t>kwota podatku VAT</w:t>
      </w:r>
    </w:p>
    <w:p w:rsidR="008705AF" w:rsidRPr="00F36E61" w:rsidRDefault="008705AF" w:rsidP="008705AF">
      <w:pPr>
        <w:pStyle w:val="WW-Tekstblokowy"/>
        <w:numPr>
          <w:ilvl w:val="0"/>
          <w:numId w:val="46"/>
        </w:numPr>
        <w:ind w:right="-83"/>
        <w:rPr>
          <w:rFonts w:ascii="Diavlo Light" w:hAnsi="Diavlo Light"/>
          <w:sz w:val="22"/>
          <w:szCs w:val="22"/>
        </w:rPr>
      </w:pPr>
      <w:r w:rsidRPr="00F36E61">
        <w:rPr>
          <w:rFonts w:ascii="Diavlo Light" w:hAnsi="Diavlo Light"/>
          <w:sz w:val="22"/>
          <w:szCs w:val="22"/>
        </w:rPr>
        <w:t>Wynagrodzenie należne Wykonawcy w okresie trwania umowy, zgodnie ze złożoną ofertą cenową dla poszczególnych elementów, jest następujące:</w:t>
      </w:r>
    </w:p>
    <w:p w:rsidR="00BB7C85" w:rsidRPr="008152F5" w:rsidRDefault="00BB7C85" w:rsidP="00BB7C85">
      <w:pPr>
        <w:pStyle w:val="Bezodstpw"/>
        <w:spacing w:line="276" w:lineRule="auto"/>
        <w:ind w:left="283"/>
        <w:jc w:val="both"/>
        <w:rPr>
          <w:rFonts w:ascii="Diavlo Light" w:hAnsi="Diavlo Light"/>
          <w:b/>
        </w:rPr>
      </w:pPr>
      <w:r w:rsidRPr="008152F5">
        <w:rPr>
          <w:rFonts w:ascii="Diavlo Light" w:hAnsi="Diavlo Light"/>
          <w:b/>
        </w:rPr>
        <w:t xml:space="preserve">Usługa </w:t>
      </w:r>
      <w:r>
        <w:rPr>
          <w:rFonts w:ascii="Diavlo Light" w:hAnsi="Diavlo Light"/>
          <w:b/>
        </w:rPr>
        <w:t xml:space="preserve">zakupu i </w:t>
      </w:r>
      <w:r w:rsidRPr="008152F5">
        <w:rPr>
          <w:rFonts w:ascii="Diavlo Light" w:hAnsi="Diavlo Light"/>
          <w:b/>
        </w:rPr>
        <w:t>montażu 1 szt. tarczy znaku pionowego (D60),</w:t>
      </w:r>
    </w:p>
    <w:p w:rsidR="00BB7C85" w:rsidRPr="008152F5" w:rsidRDefault="00BB7C85" w:rsidP="00BB7C85">
      <w:pPr>
        <w:pStyle w:val="Bezodstpw"/>
        <w:spacing w:line="276" w:lineRule="auto"/>
        <w:ind w:left="283"/>
        <w:jc w:val="both"/>
        <w:rPr>
          <w:rFonts w:ascii="Diavlo Light" w:hAnsi="Diavlo Light"/>
          <w:b/>
        </w:rPr>
      </w:pPr>
      <w:r w:rsidRPr="008152F5">
        <w:rPr>
          <w:rFonts w:ascii="Diavlo Light" w:hAnsi="Diavlo Light"/>
        </w:rPr>
        <w:t xml:space="preserve">netto ................ zł podatek VAT .....% tj.   .............. zł </w:t>
      </w:r>
      <w:r w:rsidRPr="00BB7C85">
        <w:rPr>
          <w:rFonts w:ascii="Diavlo Light" w:hAnsi="Diavlo Light"/>
        </w:rPr>
        <w:t>brutto .............................. zł (słownie: .................................................................</w:t>
      </w:r>
      <w:r w:rsidR="00AD32BD">
        <w:rPr>
          <w:rFonts w:ascii="Diavlo Light" w:hAnsi="Diavlo Light"/>
        </w:rPr>
        <w:t>......................</w:t>
      </w:r>
      <w:r w:rsidRPr="00BB7C85">
        <w:rPr>
          <w:rFonts w:ascii="Diavlo Light" w:hAnsi="Diavlo Light"/>
        </w:rPr>
        <w:t>...)</w:t>
      </w:r>
    </w:p>
    <w:p w:rsidR="00BB7C85" w:rsidRPr="008152F5" w:rsidRDefault="00BB7C85" w:rsidP="00BB7C85">
      <w:pPr>
        <w:pStyle w:val="Bezodstpw"/>
        <w:spacing w:line="276" w:lineRule="auto"/>
        <w:ind w:left="283"/>
        <w:jc w:val="both"/>
        <w:rPr>
          <w:rFonts w:ascii="Diavlo Light" w:hAnsi="Diavlo Light"/>
          <w:b/>
        </w:rPr>
      </w:pPr>
      <w:r w:rsidRPr="008152F5">
        <w:rPr>
          <w:rFonts w:ascii="Diavlo Light" w:hAnsi="Diavlo Light"/>
          <w:b/>
        </w:rPr>
        <w:t xml:space="preserve">Usługa </w:t>
      </w:r>
      <w:r>
        <w:rPr>
          <w:rFonts w:ascii="Diavlo Light" w:hAnsi="Diavlo Light"/>
          <w:b/>
        </w:rPr>
        <w:t xml:space="preserve">zakupu i </w:t>
      </w:r>
      <w:r w:rsidRPr="008152F5">
        <w:rPr>
          <w:rFonts w:ascii="Diavlo Light" w:hAnsi="Diavlo Light"/>
          <w:b/>
        </w:rPr>
        <w:t>montażu 1 szt. tablicy opisowej znaku pionowego o wymiarach 60x25,</w:t>
      </w:r>
    </w:p>
    <w:p w:rsidR="00BB7C85" w:rsidRPr="008152F5" w:rsidRDefault="00BB7C85" w:rsidP="00BB7C85">
      <w:pPr>
        <w:pStyle w:val="Bezodstpw"/>
        <w:spacing w:line="276" w:lineRule="auto"/>
        <w:ind w:left="283"/>
        <w:jc w:val="both"/>
        <w:rPr>
          <w:rFonts w:ascii="Diavlo Light" w:hAnsi="Diavlo Light"/>
        </w:rPr>
      </w:pPr>
      <w:r w:rsidRPr="008152F5">
        <w:rPr>
          <w:rFonts w:ascii="Diavlo Light" w:hAnsi="Diavlo Light"/>
        </w:rPr>
        <w:t xml:space="preserve">netto ................ zł podatek VAT .....% tj.   .............. zł brutto .............................. zł (słownie: </w:t>
      </w:r>
      <w:r w:rsidR="00AD32BD" w:rsidRPr="00BB7C85">
        <w:rPr>
          <w:rFonts w:ascii="Diavlo Light" w:hAnsi="Diavlo Light"/>
        </w:rPr>
        <w:t>.................................................................</w:t>
      </w:r>
      <w:r w:rsidR="00AD32BD">
        <w:rPr>
          <w:rFonts w:ascii="Diavlo Light" w:hAnsi="Diavlo Light"/>
        </w:rPr>
        <w:t>......................</w:t>
      </w:r>
      <w:r w:rsidR="00AD32BD" w:rsidRPr="00BB7C85">
        <w:rPr>
          <w:rFonts w:ascii="Diavlo Light" w:hAnsi="Diavlo Light"/>
        </w:rPr>
        <w:t>...)</w:t>
      </w:r>
    </w:p>
    <w:p w:rsidR="00BB7C85" w:rsidRPr="008152F5" w:rsidRDefault="00BB7C85" w:rsidP="00BB7C85">
      <w:pPr>
        <w:pStyle w:val="Bezodstpw"/>
        <w:spacing w:line="276" w:lineRule="auto"/>
        <w:ind w:left="283"/>
        <w:jc w:val="both"/>
        <w:rPr>
          <w:rFonts w:ascii="Diavlo Light" w:hAnsi="Diavlo Light"/>
          <w:b/>
        </w:rPr>
      </w:pPr>
      <w:r w:rsidRPr="008152F5">
        <w:rPr>
          <w:rFonts w:ascii="Diavlo Light" w:hAnsi="Diavlo Light"/>
          <w:b/>
        </w:rPr>
        <w:t xml:space="preserve">Usługa </w:t>
      </w:r>
      <w:r>
        <w:rPr>
          <w:rFonts w:ascii="Diavlo Light" w:hAnsi="Diavlo Light"/>
          <w:b/>
        </w:rPr>
        <w:t xml:space="preserve">zakupu i </w:t>
      </w:r>
      <w:r w:rsidRPr="008152F5">
        <w:rPr>
          <w:rFonts w:ascii="Diavlo Light" w:hAnsi="Diavlo Light"/>
          <w:b/>
        </w:rPr>
        <w:t>montażu 1 szt. tarczy znaku pionowego strefa zamieszkania,</w:t>
      </w:r>
    </w:p>
    <w:p w:rsidR="00AD32BD" w:rsidRPr="008152F5" w:rsidRDefault="00AD32BD" w:rsidP="00AD32BD">
      <w:pPr>
        <w:pStyle w:val="Bezodstpw"/>
        <w:spacing w:line="276" w:lineRule="auto"/>
        <w:ind w:left="283"/>
        <w:jc w:val="both"/>
        <w:rPr>
          <w:rFonts w:ascii="Diavlo Light" w:hAnsi="Diavlo Light"/>
          <w:b/>
        </w:rPr>
      </w:pPr>
      <w:r w:rsidRPr="008152F5">
        <w:rPr>
          <w:rFonts w:ascii="Diavlo Light" w:hAnsi="Diavlo Light"/>
        </w:rPr>
        <w:t xml:space="preserve">netto ................ zł podatek VAT .....% tj.   .............. zł </w:t>
      </w:r>
      <w:r w:rsidRPr="00BB7C85">
        <w:rPr>
          <w:rFonts w:ascii="Diavlo Light" w:hAnsi="Diavlo Light"/>
        </w:rPr>
        <w:t>brutto .............................. zł (słownie: .................................................................</w:t>
      </w:r>
      <w:r>
        <w:rPr>
          <w:rFonts w:ascii="Diavlo Light" w:hAnsi="Diavlo Light"/>
        </w:rPr>
        <w:t>......................</w:t>
      </w:r>
      <w:r w:rsidRPr="00BB7C85">
        <w:rPr>
          <w:rFonts w:ascii="Diavlo Light" w:hAnsi="Diavlo Light"/>
        </w:rPr>
        <w:t>...)</w:t>
      </w:r>
    </w:p>
    <w:p w:rsidR="00BB7C85" w:rsidRPr="008152F5" w:rsidRDefault="00BB7C85" w:rsidP="00BB7C85">
      <w:pPr>
        <w:pStyle w:val="Bezodstpw"/>
        <w:spacing w:line="276" w:lineRule="auto"/>
        <w:ind w:left="283"/>
        <w:jc w:val="both"/>
        <w:rPr>
          <w:rFonts w:ascii="Diavlo Light" w:hAnsi="Diavlo Light"/>
          <w:b/>
        </w:rPr>
      </w:pPr>
      <w:r w:rsidRPr="008152F5">
        <w:rPr>
          <w:rFonts w:ascii="Diavlo Light" w:hAnsi="Diavlo Light"/>
          <w:b/>
        </w:rPr>
        <w:t xml:space="preserve">Usługa </w:t>
      </w:r>
      <w:r>
        <w:rPr>
          <w:rFonts w:ascii="Diavlo Light" w:hAnsi="Diavlo Light"/>
          <w:b/>
        </w:rPr>
        <w:t xml:space="preserve">zakupu i </w:t>
      </w:r>
      <w:r w:rsidRPr="008152F5">
        <w:rPr>
          <w:rFonts w:ascii="Diavlo Light" w:hAnsi="Diavlo Light"/>
          <w:b/>
        </w:rPr>
        <w:t xml:space="preserve">montażu 1 szt. słupka znaku drogowego o średnicy 60mm, 3–3,5 </w:t>
      </w:r>
      <w:proofErr w:type="spellStart"/>
      <w:r w:rsidRPr="008152F5">
        <w:rPr>
          <w:rFonts w:ascii="Diavlo Light" w:hAnsi="Diavlo Light"/>
          <w:b/>
        </w:rPr>
        <w:t>mb</w:t>
      </w:r>
      <w:proofErr w:type="spellEnd"/>
      <w:r w:rsidRPr="008152F5">
        <w:rPr>
          <w:rFonts w:ascii="Diavlo Light" w:hAnsi="Diavlo Light"/>
          <w:b/>
        </w:rPr>
        <w:t>,</w:t>
      </w:r>
    </w:p>
    <w:p w:rsidR="00AD32BD" w:rsidRPr="008152F5" w:rsidRDefault="00AD32BD" w:rsidP="00AD32BD">
      <w:pPr>
        <w:pStyle w:val="Bezodstpw"/>
        <w:spacing w:line="276" w:lineRule="auto"/>
        <w:ind w:left="283"/>
        <w:jc w:val="both"/>
        <w:rPr>
          <w:rFonts w:ascii="Diavlo Light" w:hAnsi="Diavlo Light"/>
          <w:b/>
        </w:rPr>
      </w:pPr>
      <w:r w:rsidRPr="008152F5">
        <w:rPr>
          <w:rFonts w:ascii="Diavlo Light" w:hAnsi="Diavlo Light"/>
        </w:rPr>
        <w:t xml:space="preserve">netto ................ zł podatek VAT .....% tj.   .............. zł </w:t>
      </w:r>
      <w:r w:rsidRPr="00BB7C85">
        <w:rPr>
          <w:rFonts w:ascii="Diavlo Light" w:hAnsi="Diavlo Light"/>
        </w:rPr>
        <w:t>brutto .............................. zł (słownie: .................................................................</w:t>
      </w:r>
      <w:r>
        <w:rPr>
          <w:rFonts w:ascii="Diavlo Light" w:hAnsi="Diavlo Light"/>
        </w:rPr>
        <w:t>......................</w:t>
      </w:r>
      <w:r w:rsidRPr="00BB7C85">
        <w:rPr>
          <w:rFonts w:ascii="Diavlo Light" w:hAnsi="Diavlo Light"/>
        </w:rPr>
        <w:t>...)</w:t>
      </w:r>
    </w:p>
    <w:p w:rsidR="00BB7C85" w:rsidRPr="008152F5" w:rsidRDefault="00BB7C85" w:rsidP="00BB7C85">
      <w:pPr>
        <w:pStyle w:val="Bezodstpw"/>
        <w:spacing w:line="276" w:lineRule="auto"/>
        <w:ind w:left="283"/>
        <w:jc w:val="both"/>
        <w:rPr>
          <w:rFonts w:ascii="Diavlo Light" w:hAnsi="Diavlo Light"/>
          <w:b/>
        </w:rPr>
      </w:pPr>
      <w:r w:rsidRPr="008152F5">
        <w:rPr>
          <w:rFonts w:ascii="Diavlo Light" w:hAnsi="Diavlo Light"/>
          <w:b/>
        </w:rPr>
        <w:t xml:space="preserve">Usługa polegająca na prostowaniu, demontażu zbytecznych słupków i znaków drogowych, myciu i prostowaniu tarczy znaków, malowaniu słupków za 1 szt. </w:t>
      </w:r>
    </w:p>
    <w:p w:rsidR="00BB7C85" w:rsidRPr="00AD32BD" w:rsidRDefault="00AD32BD" w:rsidP="00AD32BD">
      <w:pPr>
        <w:pStyle w:val="Bezodstpw"/>
        <w:spacing w:line="276" w:lineRule="auto"/>
        <w:ind w:left="283"/>
        <w:jc w:val="both"/>
        <w:rPr>
          <w:rFonts w:ascii="Diavlo Light" w:hAnsi="Diavlo Light"/>
          <w:b/>
        </w:rPr>
      </w:pPr>
      <w:r w:rsidRPr="008152F5">
        <w:rPr>
          <w:rFonts w:ascii="Diavlo Light" w:hAnsi="Diavlo Light"/>
        </w:rPr>
        <w:t xml:space="preserve">netto ................ zł podatek VAT .....% tj.   .............. zł </w:t>
      </w:r>
      <w:r w:rsidRPr="00BB7C85">
        <w:rPr>
          <w:rFonts w:ascii="Diavlo Light" w:hAnsi="Diavlo Light"/>
        </w:rPr>
        <w:t>brutto .............................. zł (słownie: .................................................................</w:t>
      </w:r>
      <w:r>
        <w:rPr>
          <w:rFonts w:ascii="Diavlo Light" w:hAnsi="Diavlo Light"/>
        </w:rPr>
        <w:t>......................</w:t>
      </w:r>
      <w:r w:rsidRPr="00BB7C85">
        <w:rPr>
          <w:rFonts w:ascii="Diavlo Light" w:hAnsi="Diavlo Light"/>
        </w:rPr>
        <w:t>...)</w:t>
      </w:r>
    </w:p>
    <w:p w:rsidR="0093210F" w:rsidRDefault="008705AF" w:rsidP="00693765">
      <w:pPr>
        <w:pStyle w:val="Standardowy0"/>
        <w:ind w:left="284" w:hanging="284"/>
        <w:jc w:val="both"/>
        <w:rPr>
          <w:rFonts w:ascii="Diavlo Light" w:hAnsi="Diavlo Light"/>
          <w:b w:val="0"/>
          <w:bCs/>
          <w:color w:val="auto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3F21E2" w:rsidRPr="0064170C">
        <w:rPr>
          <w:rFonts w:ascii="Diavlo Light" w:hAnsi="Diavlo Light"/>
          <w:b w:val="0"/>
          <w:sz w:val="24"/>
          <w:lang w:val="pl-PL"/>
        </w:rPr>
        <w:tab/>
      </w:r>
      <w:r w:rsidR="0093210F" w:rsidRPr="0064170C">
        <w:rPr>
          <w:rFonts w:ascii="Diavlo Light" w:hAnsi="Diavlo Light"/>
          <w:b w:val="0"/>
          <w:sz w:val="24"/>
          <w:lang w:val="pl-PL"/>
        </w:rPr>
        <w:t>Źr</w:t>
      </w:r>
      <w:r w:rsidR="0093210F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ódło finansowania </w:t>
      </w:r>
      <w:r w:rsidR="00BA721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 xml:space="preserve">zadania – </w:t>
      </w:r>
      <w:r w:rsidR="008604E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budżet miasta, dział 600, rozdział 60016, § </w:t>
      </w:r>
      <w:r w:rsidR="00D23E22" w:rsidRPr="0064170C">
        <w:rPr>
          <w:rFonts w:ascii="Diavlo Light" w:hAnsi="Diavlo Light"/>
          <w:b w:val="0"/>
          <w:color w:val="auto"/>
          <w:sz w:val="24"/>
          <w:lang w:val="pl-PL"/>
        </w:rPr>
        <w:t>4</w:t>
      </w:r>
      <w:r w:rsidR="00BB7C85">
        <w:rPr>
          <w:rFonts w:ascii="Diavlo Light" w:hAnsi="Diavlo Light"/>
          <w:b w:val="0"/>
          <w:color w:val="auto"/>
          <w:sz w:val="24"/>
          <w:lang w:val="pl-PL"/>
        </w:rPr>
        <w:t>30</w:t>
      </w:r>
      <w:r w:rsidR="00D23E22" w:rsidRPr="0064170C">
        <w:rPr>
          <w:rFonts w:ascii="Diavlo Light" w:hAnsi="Diavlo Light"/>
          <w:b w:val="0"/>
          <w:color w:val="auto"/>
          <w:sz w:val="24"/>
          <w:lang w:val="pl-PL"/>
        </w:rPr>
        <w:t>0</w:t>
      </w:r>
      <w:r w:rsidR="00686DD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>.</w:t>
      </w:r>
    </w:p>
    <w:p w:rsidR="0029766E" w:rsidRDefault="008705AF" w:rsidP="0029766E">
      <w:pPr>
        <w:pStyle w:val="Standardowy0"/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>4</w:t>
      </w:r>
      <w:r w:rsidR="00DF3D8B">
        <w:rPr>
          <w:rFonts w:ascii="Diavlo Light" w:hAnsi="Diavlo Light"/>
          <w:b w:val="0"/>
          <w:sz w:val="24"/>
          <w:lang w:val="pl-PL"/>
        </w:rPr>
        <w:t xml:space="preserve">. </w:t>
      </w:r>
      <w:r w:rsidR="0029766E" w:rsidRPr="0029766E">
        <w:rPr>
          <w:rFonts w:ascii="Diavlo Light" w:hAnsi="Diavlo Light"/>
          <w:b w:val="0"/>
          <w:sz w:val="24"/>
          <w:lang w:val="pl-PL"/>
        </w:rPr>
        <w:t>Zamawiający nie przewiduje udzielenia zamówień uzupełniających</w:t>
      </w:r>
      <w:r w:rsidR="000277F5">
        <w:rPr>
          <w:rFonts w:ascii="Diavlo Light" w:hAnsi="Diavlo Light"/>
          <w:b w:val="0"/>
          <w:sz w:val="24"/>
          <w:lang w:val="pl-PL"/>
        </w:rPr>
        <w:t>.</w:t>
      </w:r>
      <w:r w:rsidR="0029766E" w:rsidRPr="0064170C">
        <w:rPr>
          <w:rFonts w:ascii="Diavlo Light" w:hAnsi="Diavlo Light"/>
          <w:lang w:val="pl-PL"/>
        </w:rPr>
        <w:t xml:space="preserve"> </w:t>
      </w:r>
    </w:p>
    <w:p w:rsidR="00613A1F" w:rsidRPr="0029766E" w:rsidRDefault="00AB6C08" w:rsidP="0029766E">
      <w:pPr>
        <w:pStyle w:val="Standardowy0"/>
        <w:ind w:left="284" w:hanging="284"/>
        <w:jc w:val="center"/>
        <w:rPr>
          <w:rFonts w:ascii="Diavlo Light" w:hAnsi="Diavlo Light"/>
          <w:b w:val="0"/>
          <w:sz w:val="24"/>
          <w:lang w:val="pl-PL"/>
        </w:rPr>
      </w:pPr>
      <w:r w:rsidRPr="0029766E">
        <w:rPr>
          <w:rFonts w:ascii="Diavlo Light" w:hAnsi="Diavlo Light"/>
          <w:sz w:val="24"/>
          <w:lang w:val="pl-PL"/>
        </w:rPr>
        <w:t xml:space="preserve">§ </w:t>
      </w:r>
      <w:r w:rsidR="000277F5">
        <w:rPr>
          <w:rFonts w:ascii="Diavlo Light" w:hAnsi="Diavlo Light"/>
          <w:sz w:val="24"/>
          <w:lang w:val="pl-PL"/>
        </w:rPr>
        <w:t>7</w:t>
      </w:r>
    </w:p>
    <w:p w:rsidR="004D2223" w:rsidRPr="0064170C" w:rsidRDefault="00613A1F" w:rsidP="00693765">
      <w:pPr>
        <w:pStyle w:val="WW-Tekstpodstawowywcity2"/>
        <w:numPr>
          <w:ilvl w:val="1"/>
          <w:numId w:val="46"/>
        </w:numPr>
        <w:tabs>
          <w:tab w:val="left" w:pos="284"/>
        </w:tabs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Materiały przewidziane do wbudowania w ramach prowadzonych robót </w:t>
      </w:r>
      <w:r w:rsidR="00E95F77" w:rsidRPr="0064170C">
        <w:rPr>
          <w:rFonts w:ascii="Diavlo Light" w:hAnsi="Diavlo Light"/>
          <w:lang w:val="pl-PL"/>
        </w:rPr>
        <w:t>powinny odpowiadać</w:t>
      </w:r>
      <w:r w:rsidR="003F21E2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wymogom wyrobów dopuszczonych do obrotu i stosowania w </w:t>
      </w:r>
      <w:r w:rsidR="00E95F77" w:rsidRPr="0064170C">
        <w:rPr>
          <w:rFonts w:ascii="Diavlo Light" w:hAnsi="Diavlo Light"/>
          <w:lang w:val="pl-PL"/>
        </w:rPr>
        <w:t xml:space="preserve">budownictwie </w:t>
      </w:r>
      <w:r w:rsidR="00E95F77" w:rsidRPr="0064170C">
        <w:rPr>
          <w:rFonts w:ascii="Diavlo Light" w:hAnsi="Diavlo Light"/>
          <w:lang w:val="pl-PL"/>
        </w:rPr>
        <w:lastRenderedPageBreak/>
        <w:t>określonym w ustawie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>– Prawo budowlane.</w:t>
      </w:r>
    </w:p>
    <w:p w:rsidR="00D06C54" w:rsidRPr="0064170C" w:rsidRDefault="00CC0A8E" w:rsidP="00693765">
      <w:pPr>
        <w:pStyle w:val="WW-Tekstpodstawowywcity2"/>
        <w:tabs>
          <w:tab w:val="left" w:pos="284"/>
        </w:tabs>
        <w:ind w:left="284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3F21E2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Wykonawca zobowiązany jest do kompletowania i udostępniania </w:t>
      </w:r>
      <w:r w:rsidR="008604E9" w:rsidRPr="0064170C">
        <w:rPr>
          <w:rFonts w:ascii="Diavlo Light" w:hAnsi="Diavlo Light"/>
          <w:color w:val="auto"/>
          <w:lang w:val="pl-PL"/>
        </w:rPr>
        <w:t>Zamawiającemu</w:t>
      </w:r>
      <w:r w:rsidR="00613A1F" w:rsidRPr="0064170C">
        <w:rPr>
          <w:rFonts w:ascii="Diavlo Light" w:hAnsi="Diavlo Light"/>
          <w:lang w:val="pl-PL"/>
        </w:rPr>
        <w:t xml:space="preserve"> wszelkich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dokumentów, takich jak: atesty materiałowe, deklaracje zgodności dla dostarczonych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m</w:t>
      </w:r>
      <w:r w:rsidR="00BB7C85">
        <w:rPr>
          <w:rFonts w:ascii="Diavlo Light" w:hAnsi="Diavlo Light"/>
          <w:lang w:val="pl-PL"/>
        </w:rPr>
        <w:t>ateriałów, aprobaty techniczne</w:t>
      </w:r>
      <w:r w:rsidR="0026064A" w:rsidRPr="0064170C">
        <w:rPr>
          <w:rFonts w:ascii="Diavlo Light" w:hAnsi="Diavlo Light"/>
          <w:lang w:val="pl-PL"/>
        </w:rPr>
        <w:t>,</w:t>
      </w:r>
      <w:r w:rsidR="00613A1F" w:rsidRPr="0064170C">
        <w:rPr>
          <w:rFonts w:ascii="Diavlo Light" w:hAnsi="Diavlo Light"/>
          <w:lang w:val="pl-PL"/>
        </w:rPr>
        <w:t xml:space="preserve"> itp. </w:t>
      </w:r>
      <w:r w:rsidR="00581729" w:rsidRPr="0064170C">
        <w:rPr>
          <w:rFonts w:ascii="Diavlo Light" w:hAnsi="Diavlo Light"/>
          <w:lang w:val="pl-PL"/>
        </w:rPr>
        <w:t>Wszystkie mat</w:t>
      </w:r>
      <w:r w:rsidR="00E95F77" w:rsidRPr="0064170C">
        <w:rPr>
          <w:rFonts w:ascii="Diavlo Light" w:hAnsi="Diavlo Light"/>
          <w:lang w:val="pl-PL"/>
        </w:rPr>
        <w:t>eriały</w:t>
      </w:r>
      <w:r w:rsidR="00581729" w:rsidRPr="0064170C">
        <w:rPr>
          <w:rFonts w:ascii="Diavlo Light" w:hAnsi="Diavlo Light"/>
          <w:lang w:val="pl-PL"/>
        </w:rPr>
        <w:t xml:space="preserve"> </w:t>
      </w:r>
      <w:r w:rsidR="00AC487F" w:rsidRPr="0064170C">
        <w:rPr>
          <w:rFonts w:ascii="Diavlo Light" w:hAnsi="Diavlo Light"/>
          <w:lang w:val="pl-PL"/>
        </w:rPr>
        <w:t xml:space="preserve">przed wbudowaniem muszą uzyskać </w:t>
      </w:r>
      <w:r w:rsidR="00E95F77" w:rsidRPr="0064170C">
        <w:rPr>
          <w:rFonts w:ascii="Diavlo Light" w:hAnsi="Diavlo Light"/>
          <w:lang w:val="pl-PL"/>
        </w:rPr>
        <w:t>akceptację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 xml:space="preserve"> Zamawiającego.</w:t>
      </w:r>
    </w:p>
    <w:p w:rsidR="00613A1F" w:rsidRPr="0064170C" w:rsidRDefault="000277F5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8</w:t>
      </w:r>
    </w:p>
    <w:p w:rsidR="00613A1F" w:rsidRPr="0064170C" w:rsidRDefault="000277F5" w:rsidP="00AE381E">
      <w:pPr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Zmiana postanowień zawartej umowy może nastąpić za zgodą obu stron wyrażoną na piśmie, w formie aneksu do umowy, pod rygorem nieważności takiej zmiany.</w:t>
      </w:r>
    </w:p>
    <w:p w:rsidR="00613A1F" w:rsidRPr="0064170C" w:rsidRDefault="000277F5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9</w:t>
      </w:r>
    </w:p>
    <w:p w:rsidR="00613A1F" w:rsidRPr="0064170C" w:rsidRDefault="00613A1F" w:rsidP="00693765">
      <w:pPr>
        <w:pStyle w:val="Standardowy0"/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1.</w:t>
      </w:r>
      <w:r w:rsidR="008465B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Strony postanawiają że obowiązującą je formą odszkod</w:t>
      </w:r>
      <w:r w:rsidR="00D936CC" w:rsidRPr="0064170C">
        <w:rPr>
          <w:rFonts w:ascii="Diavlo Light" w:hAnsi="Diavlo Light"/>
          <w:b w:val="0"/>
          <w:sz w:val="24"/>
          <w:lang w:val="pl-PL"/>
        </w:rPr>
        <w:t>owania są niżej wymienione kary</w:t>
      </w:r>
      <w:r w:rsidR="005A2B60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umowne:</w:t>
      </w:r>
    </w:p>
    <w:p w:rsidR="00613A1F" w:rsidRPr="0064170C" w:rsidRDefault="00613A1F" w:rsidP="00693765">
      <w:pPr>
        <w:pStyle w:val="Standardowy0"/>
        <w:numPr>
          <w:ilvl w:val="0"/>
          <w:numId w:val="6"/>
        </w:numPr>
        <w:ind w:left="567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płaci Zamawiającemu kary umowne: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</w:t>
      </w:r>
      <w:r w:rsidR="00617E49" w:rsidRPr="0064170C">
        <w:rPr>
          <w:rFonts w:ascii="Diavlo Light" w:hAnsi="Diavlo Light"/>
          <w:b w:val="0"/>
          <w:sz w:val="24"/>
          <w:lang w:val="pl-PL"/>
        </w:rPr>
        <w:t>a opóźnienie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 w wykonaniu określonego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umowie prz</w:t>
      </w:r>
      <w:r w:rsidR="007F208E" w:rsidRPr="0064170C">
        <w:rPr>
          <w:rFonts w:ascii="Diavlo Light" w:hAnsi="Diavlo Light"/>
          <w:b w:val="0"/>
          <w:sz w:val="24"/>
          <w:lang w:val="pl-PL"/>
        </w:rPr>
        <w:t>edmiotu zamówienia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w wysokości </w:t>
      </w:r>
      <w:r w:rsidR="007F208E" w:rsidRPr="0064170C">
        <w:rPr>
          <w:rFonts w:ascii="Diavlo Light" w:hAnsi="Diavlo Light"/>
          <w:sz w:val="24"/>
          <w:lang w:val="pl-PL"/>
        </w:rPr>
        <w:t>0,2</w:t>
      </w:r>
      <w:r w:rsidR="00617E49" w:rsidRPr="0064170C">
        <w:rPr>
          <w:rFonts w:ascii="Diavlo Light" w:hAnsi="Diavlo Light"/>
          <w:sz w:val="24"/>
          <w:lang w:val="pl-PL"/>
        </w:rPr>
        <w:t>%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ustalonego wyn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agrodzenia </w:t>
      </w:r>
      <w:r w:rsidR="00AC778E" w:rsidRPr="0064170C">
        <w:rPr>
          <w:rFonts w:ascii="Diavlo Light" w:hAnsi="Diavlo Light"/>
          <w:b w:val="0"/>
          <w:sz w:val="24"/>
          <w:lang w:val="pl-PL"/>
        </w:rPr>
        <w:t xml:space="preserve">brutto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każdy dzień opóźnienia</w:t>
      </w:r>
      <w:r w:rsidR="00613A1F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opóźnienie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usunięciu wad stwierdzonych przy odb</w:t>
      </w:r>
      <w:r w:rsidR="00C41826" w:rsidRPr="0064170C">
        <w:rPr>
          <w:rFonts w:ascii="Diavlo Light" w:hAnsi="Diavlo Light"/>
          <w:b w:val="0"/>
          <w:sz w:val="24"/>
          <w:lang w:val="pl-PL"/>
        </w:rPr>
        <w:t>iorze lub w okresie gwarancji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06318" w:rsidRPr="0064170C">
        <w:rPr>
          <w:rFonts w:ascii="Diavlo Light" w:hAnsi="Diavlo Light"/>
          <w:b w:val="0"/>
          <w:sz w:val="24"/>
          <w:lang w:val="pl-PL"/>
        </w:rPr>
        <w:br/>
      </w:r>
      <w:r w:rsidR="00C41826" w:rsidRPr="0064170C">
        <w:rPr>
          <w:rFonts w:ascii="Diavlo Light" w:hAnsi="Diavlo Light"/>
          <w:b w:val="0"/>
          <w:sz w:val="24"/>
          <w:lang w:val="pl-PL"/>
        </w:rPr>
        <w:t xml:space="preserve">i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rękojmi w wysokości </w:t>
      </w:r>
      <w:r w:rsidR="00613A1F" w:rsidRPr="0064170C">
        <w:rPr>
          <w:rFonts w:ascii="Diavlo Light" w:hAnsi="Diavlo Light"/>
          <w:sz w:val="24"/>
          <w:lang w:val="pl-PL"/>
        </w:rPr>
        <w:t>0,2%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wynagrodzeni</w:t>
      </w:r>
      <w:r w:rsidR="00AC778E" w:rsidRPr="0064170C">
        <w:rPr>
          <w:rFonts w:ascii="Diavlo Light" w:hAnsi="Diavlo Light"/>
          <w:b w:val="0"/>
          <w:sz w:val="24"/>
          <w:lang w:val="pl-PL"/>
        </w:rPr>
        <w:t>a brutto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za każdy dzień opóźnienia liczonego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od dnia  wyznaczonego na usunięcie wad,</w:t>
      </w:r>
    </w:p>
    <w:p w:rsidR="00263878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za odstąpienie</w:t>
      </w:r>
      <w:r w:rsidR="001B69E9" w:rsidRPr="0064170C">
        <w:rPr>
          <w:rFonts w:ascii="Diavlo Light" w:hAnsi="Diavlo Light"/>
          <w:b w:val="0"/>
          <w:sz w:val="24"/>
          <w:lang w:val="pl-PL"/>
        </w:rPr>
        <w:t xml:space="preserve"> od umowy z przyczyn zależnych od Wykonawcy</w:t>
      </w:r>
      <w:r w:rsidR="008321F1" w:rsidRPr="0064170C">
        <w:rPr>
          <w:rFonts w:ascii="Diavlo Light" w:hAnsi="Diavlo Light"/>
          <w:b w:val="0"/>
          <w:sz w:val="24"/>
          <w:lang w:val="pl-PL"/>
        </w:rPr>
        <w:t xml:space="preserve"> w wysokości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321F1" w:rsidRPr="0064170C">
        <w:rPr>
          <w:rFonts w:ascii="Diavlo Light" w:hAnsi="Diavlo Light"/>
          <w:sz w:val="24"/>
          <w:lang w:val="pl-PL"/>
        </w:rPr>
        <w:t xml:space="preserve">10 </w:t>
      </w:r>
      <w:r w:rsidR="00613A1F" w:rsidRPr="0064170C">
        <w:rPr>
          <w:rFonts w:ascii="Diavlo Light" w:hAnsi="Diavlo Light"/>
          <w:sz w:val="24"/>
          <w:lang w:val="pl-PL"/>
        </w:rPr>
        <w:t>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C778E" w:rsidRPr="0064170C">
        <w:rPr>
          <w:rFonts w:ascii="Diavlo Light" w:hAnsi="Diavlo Light"/>
          <w:b w:val="0"/>
          <w:sz w:val="24"/>
          <w:lang w:val="pl-PL"/>
        </w:rPr>
        <w:t>wynagrodzenia brutto</w:t>
      </w:r>
      <w:r w:rsidR="00BB48E2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BB48E2" w:rsidRPr="0064170C" w:rsidRDefault="00BB48E2" w:rsidP="00693765">
      <w:pPr>
        <w:pStyle w:val="Standardowy0"/>
        <w:numPr>
          <w:ilvl w:val="0"/>
          <w:numId w:val="7"/>
        </w:numPr>
        <w:ind w:left="709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za nieprzedłożenie Zamawiającemu we wskazanym terminie dokumentów o których mowa </w:t>
      </w:r>
      <w:r w:rsidR="000963FF" w:rsidRPr="0064170C">
        <w:rPr>
          <w:rFonts w:ascii="Diavlo Light" w:hAnsi="Diavlo Light"/>
          <w:b w:val="0"/>
          <w:sz w:val="24"/>
          <w:lang w:val="pl-PL"/>
        </w:rPr>
        <w:t xml:space="preserve">w  </w:t>
      </w:r>
      <w:r w:rsidR="00996B23" w:rsidRPr="0064170C">
        <w:rPr>
          <w:rFonts w:ascii="Diavlo Light" w:hAnsi="Diavlo Light"/>
          <w:b w:val="0"/>
          <w:sz w:val="24"/>
          <w:lang w:val="pl-PL"/>
        </w:rPr>
        <w:t>§</w:t>
      </w:r>
      <w:r w:rsidR="0010503E">
        <w:rPr>
          <w:rFonts w:ascii="Diavlo Light" w:hAnsi="Diavlo Light"/>
          <w:b w:val="0"/>
          <w:sz w:val="24"/>
          <w:lang w:val="pl-PL"/>
        </w:rPr>
        <w:t>7</w:t>
      </w:r>
      <w:r w:rsidR="00996B23" w:rsidRPr="0064170C">
        <w:rPr>
          <w:rFonts w:ascii="Diavlo Light" w:hAnsi="Diavlo Light"/>
          <w:b w:val="0"/>
          <w:sz w:val="24"/>
          <w:lang w:val="pl-PL"/>
        </w:rPr>
        <w:t xml:space="preserve"> ust. </w:t>
      </w:r>
      <w:r w:rsidR="0010503E">
        <w:rPr>
          <w:rFonts w:ascii="Diavlo Light" w:hAnsi="Diavlo Light"/>
          <w:b w:val="0"/>
          <w:sz w:val="24"/>
          <w:lang w:val="pl-PL"/>
        </w:rPr>
        <w:t>2</w:t>
      </w:r>
      <w:r w:rsidR="00996B23" w:rsidRPr="0064170C">
        <w:rPr>
          <w:rFonts w:ascii="Diavlo Light" w:hAnsi="Diavlo Light"/>
          <w:b w:val="0"/>
          <w:sz w:val="24"/>
          <w:lang w:val="pl-PL"/>
        </w:rPr>
        <w:t xml:space="preserve"> w wysokości </w:t>
      </w:r>
      <w:r w:rsidR="00996B23" w:rsidRPr="0064170C">
        <w:rPr>
          <w:rFonts w:ascii="Diavlo Light" w:hAnsi="Diavlo Light"/>
          <w:sz w:val="24"/>
          <w:lang w:val="pl-PL"/>
        </w:rPr>
        <w:t xml:space="preserve">3% </w:t>
      </w:r>
      <w:r w:rsidR="00996B23" w:rsidRPr="0064170C">
        <w:rPr>
          <w:rFonts w:ascii="Diavlo Light" w:hAnsi="Diavlo Light"/>
          <w:b w:val="0"/>
          <w:sz w:val="24"/>
          <w:lang w:val="pl-PL"/>
        </w:rPr>
        <w:t>ustalonego wynagrodzenia brutto,</w:t>
      </w: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</w:p>
    <w:p w:rsidR="00263878" w:rsidRPr="0064170C" w:rsidRDefault="00263878" w:rsidP="00693765">
      <w:pPr>
        <w:pStyle w:val="Standardowy0"/>
        <w:numPr>
          <w:ilvl w:val="0"/>
          <w:numId w:val="24"/>
        </w:numPr>
        <w:ind w:left="567" w:hanging="426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>Zamawiający zapłaci Wykonawcy kary umowne:</w:t>
      </w:r>
    </w:p>
    <w:p w:rsidR="00263878" w:rsidRPr="0064170C" w:rsidRDefault="00263878" w:rsidP="00693765">
      <w:pPr>
        <w:pStyle w:val="Standardowy0"/>
        <w:numPr>
          <w:ilvl w:val="0"/>
          <w:numId w:val="25"/>
        </w:numPr>
        <w:ind w:left="709" w:hanging="283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z tytułu odstąpienia od umowy z przyczyn </w:t>
      </w:r>
      <w:r w:rsidR="0010503E">
        <w:rPr>
          <w:rFonts w:ascii="Diavlo Light" w:hAnsi="Diavlo Light"/>
          <w:b w:val="0"/>
          <w:color w:val="auto"/>
          <w:sz w:val="24"/>
          <w:lang w:val="pl-PL"/>
        </w:rPr>
        <w:t>zależnych od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Zamawiającego</w:t>
      </w:r>
      <w:r w:rsidR="00DC378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w wysokości </w:t>
      </w:r>
      <w:r w:rsidRPr="0064170C">
        <w:rPr>
          <w:rFonts w:ascii="Diavlo Light" w:hAnsi="Diavlo Light"/>
          <w:color w:val="auto"/>
          <w:sz w:val="24"/>
          <w:lang w:val="pl-PL"/>
        </w:rPr>
        <w:t>10%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wynagrodzenia umownego</w:t>
      </w:r>
      <w:r w:rsidR="000277F5">
        <w:rPr>
          <w:rFonts w:ascii="Diavlo Light" w:hAnsi="Diavlo Light"/>
          <w:b w:val="0"/>
          <w:color w:val="auto"/>
          <w:sz w:val="24"/>
          <w:lang w:val="pl-PL"/>
        </w:rPr>
        <w:t xml:space="preserve"> brutto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. </w:t>
      </w:r>
    </w:p>
    <w:p w:rsidR="008012F1" w:rsidRPr="0064170C" w:rsidRDefault="00613A1F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Strony zastrzegają sobie prawo do odszkodowania uzupełniającego, przenoszącego wysokość</w:t>
      </w:r>
      <w:r w:rsidR="00E824E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 xml:space="preserve">zastrzeżonych kar umownych do wysokości rzeczywiście poniesionej szkody. </w:t>
      </w:r>
    </w:p>
    <w:p w:rsidR="008012F1" w:rsidRPr="0064170C" w:rsidRDefault="008012F1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wyraża zgodę by naliczone kary umowne były potrącane z należności za wykonane roboty.</w:t>
      </w: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</w:t>
      </w:r>
      <w:r w:rsidR="000277F5">
        <w:rPr>
          <w:rFonts w:ascii="Diavlo Light" w:hAnsi="Diavlo Light"/>
          <w:b/>
          <w:lang w:val="pl-PL"/>
        </w:rPr>
        <w:t>0</w:t>
      </w:r>
    </w:p>
    <w:p w:rsidR="005921BD" w:rsidRPr="0064170C" w:rsidRDefault="005921BD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Rozliczenie za wykonane roboty nastąpi w oparciu o faktur</w:t>
      </w:r>
      <w:r w:rsidR="006A342F" w:rsidRPr="0064170C">
        <w:rPr>
          <w:rFonts w:ascii="Diavlo Light" w:hAnsi="Diavlo Light"/>
          <w:lang w:val="pl-PL"/>
        </w:rPr>
        <w:t>y</w:t>
      </w:r>
      <w:r w:rsidRPr="0064170C">
        <w:rPr>
          <w:rFonts w:ascii="Diavlo Light" w:hAnsi="Diavlo Light"/>
          <w:lang w:val="pl-PL"/>
        </w:rPr>
        <w:t xml:space="preserve"> </w:t>
      </w:r>
      <w:r w:rsidR="006A342F" w:rsidRPr="0064170C">
        <w:rPr>
          <w:rFonts w:ascii="Diavlo Light" w:hAnsi="Diavlo Light"/>
          <w:lang w:val="pl-PL"/>
        </w:rPr>
        <w:t>częściowe wyst</w:t>
      </w:r>
      <w:r w:rsidR="0029766E">
        <w:rPr>
          <w:rFonts w:ascii="Diavlo Light" w:hAnsi="Diavlo Light"/>
          <w:lang w:val="pl-PL"/>
        </w:rPr>
        <w:t xml:space="preserve">awione na podstawie zatwierdzonych przez Zamawiającego </w:t>
      </w:r>
      <w:r w:rsidR="006A342F" w:rsidRPr="0064170C">
        <w:rPr>
          <w:rFonts w:ascii="Diavlo Light" w:hAnsi="Diavlo Light"/>
          <w:lang w:val="pl-PL"/>
        </w:rPr>
        <w:t>protokołów</w:t>
      </w:r>
      <w:r w:rsidRPr="0064170C">
        <w:rPr>
          <w:rFonts w:ascii="Diavlo Light" w:hAnsi="Diavlo Light"/>
          <w:lang w:val="pl-PL"/>
        </w:rPr>
        <w:t xml:space="preserve"> odbioru. </w:t>
      </w:r>
    </w:p>
    <w:p w:rsidR="008C13E3" w:rsidRPr="0064170C" w:rsidRDefault="00617E49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2E395E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Ustala się termin</w:t>
      </w:r>
      <w:r w:rsidR="005A1AD6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płatności faktur za wykonane i odebrane roboty budowalne</w:t>
      </w:r>
      <w:r w:rsidR="00D02DCA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14</w:t>
      </w:r>
      <w:r w:rsidR="00613A1F" w:rsidRPr="0064170C">
        <w:rPr>
          <w:rFonts w:ascii="Diavlo Light" w:hAnsi="Diavlo Light"/>
          <w:lang w:val="pl-PL"/>
        </w:rPr>
        <w:t xml:space="preserve"> dni od daty </w:t>
      </w:r>
      <w:r w:rsidR="008705AF">
        <w:rPr>
          <w:rFonts w:ascii="Diavlo Light" w:hAnsi="Diavlo Light"/>
          <w:lang w:val="pl-PL"/>
        </w:rPr>
        <w:t xml:space="preserve">wpływu do </w:t>
      </w:r>
      <w:r w:rsidR="005921BD" w:rsidRPr="0064170C">
        <w:rPr>
          <w:rFonts w:ascii="Diavlo Light" w:hAnsi="Diavlo Light"/>
          <w:lang w:val="pl-PL"/>
        </w:rPr>
        <w:t>Zamawiające</w:t>
      </w:r>
      <w:r w:rsidR="008705AF">
        <w:rPr>
          <w:rFonts w:ascii="Diavlo Light" w:hAnsi="Diavlo Light"/>
          <w:lang w:val="pl-PL"/>
        </w:rPr>
        <w:t>go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B0C5F" w:rsidRPr="0064170C">
        <w:rPr>
          <w:rFonts w:ascii="Diavlo Light" w:hAnsi="Diavlo Light"/>
          <w:lang w:val="pl-PL"/>
        </w:rPr>
        <w:t xml:space="preserve">prawidłowo sporządzonej </w:t>
      </w:r>
      <w:r w:rsidR="00613A1F" w:rsidRPr="0064170C">
        <w:rPr>
          <w:rFonts w:ascii="Diavlo Light" w:hAnsi="Diavlo Light"/>
          <w:lang w:val="pl-PL"/>
        </w:rPr>
        <w:t>faktury.</w:t>
      </w:r>
    </w:p>
    <w:p w:rsidR="008C13E3" w:rsidRPr="0064170C" w:rsidRDefault="008C13E3" w:rsidP="00693765">
      <w:pPr>
        <w:widowControl/>
        <w:suppressAutoHyphens w:val="0"/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3.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Faktura będzie płatna przelewem z konta zamawiającego na konto wykonawcy wskazane</w:t>
      </w:r>
      <w:r w:rsidR="00AC7CEE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 fakturze.</w:t>
      </w:r>
    </w:p>
    <w:p w:rsidR="00613A1F" w:rsidRPr="0064170C" w:rsidRDefault="000277F5" w:rsidP="0029766E">
      <w:pPr>
        <w:ind w:firstLine="426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11</w:t>
      </w:r>
    </w:p>
    <w:p w:rsidR="00933662" w:rsidRPr="0064170C" w:rsidRDefault="004743E6" w:rsidP="00AE381E">
      <w:pPr>
        <w:widowControl/>
        <w:tabs>
          <w:tab w:val="left" w:pos="-1843"/>
          <w:tab w:val="num" w:pos="284"/>
        </w:tabs>
        <w:suppressAutoHyphens w:val="0"/>
        <w:jc w:val="both"/>
        <w:rPr>
          <w:rFonts w:ascii="Diavlo Light" w:hAnsi="Diavlo Light"/>
          <w:lang w:val="pl-PL"/>
        </w:rPr>
      </w:pPr>
      <w:bookmarkStart w:id="0" w:name="_GoBack"/>
      <w:bookmarkEnd w:id="0"/>
      <w:r w:rsidRPr="0064170C">
        <w:rPr>
          <w:rFonts w:ascii="Diavlo Light" w:hAnsi="Diavlo Light"/>
          <w:lang w:val="pl-PL"/>
        </w:rPr>
        <w:t>Wykonawca ud</w:t>
      </w:r>
      <w:r w:rsidR="004A4A71" w:rsidRPr="0064170C">
        <w:rPr>
          <w:rFonts w:ascii="Diavlo Light" w:hAnsi="Diavlo Light"/>
          <w:lang w:val="pl-PL"/>
        </w:rPr>
        <w:t>ziela gwarancji na wykonane roboty będące</w:t>
      </w:r>
      <w:r w:rsidR="003E7954" w:rsidRPr="0064170C">
        <w:rPr>
          <w:rFonts w:ascii="Diavlo Light" w:hAnsi="Diavlo Light"/>
          <w:lang w:val="pl-PL"/>
        </w:rPr>
        <w:t xml:space="preserve"> przedmiotem</w:t>
      </w:r>
      <w:r w:rsidR="008465B8" w:rsidRPr="0064170C">
        <w:rPr>
          <w:rFonts w:ascii="Diavlo Light" w:hAnsi="Diavlo Light"/>
          <w:lang w:val="pl-PL"/>
        </w:rPr>
        <w:t xml:space="preserve"> niniejszej umowy. </w:t>
      </w:r>
      <w:r w:rsidR="00933662" w:rsidRPr="0064170C">
        <w:rPr>
          <w:rFonts w:ascii="Diavlo Light" w:hAnsi="Diavlo Light"/>
          <w:lang w:val="pl-PL"/>
        </w:rPr>
        <w:t xml:space="preserve">Okres gwarancji na roboty budowlane wynosi </w:t>
      </w:r>
      <w:r w:rsidR="00D23E22" w:rsidRPr="0064170C">
        <w:rPr>
          <w:rFonts w:ascii="Diavlo Light" w:hAnsi="Diavlo Light"/>
          <w:b/>
          <w:lang w:val="pl-PL"/>
        </w:rPr>
        <w:t>12 miesięcy</w:t>
      </w:r>
      <w:r w:rsidR="00263878" w:rsidRPr="0064170C">
        <w:rPr>
          <w:rFonts w:ascii="Diavlo Light" w:hAnsi="Diavlo Light"/>
          <w:b/>
          <w:lang w:val="pl-PL"/>
        </w:rPr>
        <w:t xml:space="preserve"> </w:t>
      </w:r>
      <w:r w:rsidR="00933662" w:rsidRPr="0064170C">
        <w:rPr>
          <w:rFonts w:ascii="Diavlo Light" w:hAnsi="Diavlo Light"/>
          <w:lang w:val="pl-PL"/>
        </w:rPr>
        <w:t xml:space="preserve">, licząc od dnia bezusterkowego odbioru robót. </w:t>
      </w:r>
    </w:p>
    <w:p w:rsidR="00A523B8" w:rsidRPr="0064170C" w:rsidRDefault="000277F5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12</w:t>
      </w:r>
    </w:p>
    <w:p w:rsidR="00386E3E" w:rsidRPr="0064170C" w:rsidRDefault="00613A1F" w:rsidP="00693765">
      <w:pPr>
        <w:pStyle w:val="WW-Tekstpodstawowywcity2"/>
        <w:ind w:left="0" w:firstLine="0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Strony postanawiają, że </w:t>
      </w:r>
      <w:r w:rsidR="00654F78" w:rsidRPr="0064170C">
        <w:rPr>
          <w:rFonts w:ascii="Diavlo Light" w:hAnsi="Diavlo Light"/>
          <w:lang w:val="pl-PL"/>
        </w:rPr>
        <w:t xml:space="preserve">niezależnie od regulacji przewidzianej w art. </w:t>
      </w:r>
      <w:r w:rsidR="00AC0180" w:rsidRPr="0064170C">
        <w:rPr>
          <w:rFonts w:ascii="Diavlo Light" w:hAnsi="Diavlo Light"/>
          <w:lang w:val="pl-PL"/>
        </w:rPr>
        <w:t xml:space="preserve">635 i </w:t>
      </w:r>
      <w:r w:rsidR="00654F78" w:rsidRPr="0064170C">
        <w:rPr>
          <w:rFonts w:ascii="Diavlo Light" w:hAnsi="Diavlo Light"/>
          <w:lang w:val="pl-PL"/>
        </w:rPr>
        <w:t xml:space="preserve">art. </w:t>
      </w:r>
      <w:r w:rsidR="00E2146C" w:rsidRPr="0064170C">
        <w:rPr>
          <w:rFonts w:ascii="Diavlo Light" w:hAnsi="Diavlo Light"/>
          <w:lang w:val="pl-PL"/>
        </w:rPr>
        <w:t>636 §</w:t>
      </w:r>
      <w:r w:rsidR="00654F78" w:rsidRPr="0064170C">
        <w:rPr>
          <w:rFonts w:ascii="Diavlo Light" w:hAnsi="Diavlo Light"/>
          <w:lang w:val="pl-PL"/>
        </w:rPr>
        <w:t xml:space="preserve"> </w:t>
      </w:r>
      <w:r w:rsidR="00E2146C" w:rsidRPr="0064170C">
        <w:rPr>
          <w:rFonts w:ascii="Diavlo Light" w:hAnsi="Diavlo Light"/>
          <w:lang w:val="pl-PL"/>
        </w:rPr>
        <w:t>1</w:t>
      </w:r>
      <w:r w:rsidR="00AC0180" w:rsidRPr="0064170C">
        <w:rPr>
          <w:rFonts w:ascii="Diavlo Light" w:hAnsi="Diavlo Light"/>
          <w:lang w:val="pl-PL"/>
        </w:rPr>
        <w:t xml:space="preserve"> Kodeksu cywilnego</w:t>
      </w:r>
      <w:r w:rsidR="00E2146C" w:rsidRPr="0064170C">
        <w:rPr>
          <w:rFonts w:ascii="Diavlo Light" w:hAnsi="Diavlo Light"/>
          <w:lang w:val="pl-PL"/>
        </w:rPr>
        <w:t xml:space="preserve"> </w:t>
      </w:r>
      <w:r w:rsidR="00654F78" w:rsidRPr="0064170C">
        <w:rPr>
          <w:rFonts w:ascii="Diavlo Light" w:hAnsi="Diavlo Light"/>
          <w:lang w:val="pl-PL"/>
        </w:rPr>
        <w:t xml:space="preserve">przysługuje im prawo odstąpienia w następujących </w:t>
      </w:r>
      <w:r w:rsidRPr="0064170C">
        <w:rPr>
          <w:rFonts w:ascii="Diavlo Light" w:hAnsi="Diavlo Light"/>
          <w:lang w:val="pl-PL"/>
        </w:rPr>
        <w:t>wypadkach: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Zamawiający może odstąpić od umowy jeżeli: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ogłoszona up</w:t>
      </w:r>
      <w:r w:rsidR="00693153" w:rsidRPr="0064170C">
        <w:rPr>
          <w:rFonts w:ascii="Diavlo Light" w:hAnsi="Diavlo Light"/>
          <w:lang w:val="pl-PL"/>
        </w:rPr>
        <w:t>adłość Wykonawcy lub rozwiązanie</w:t>
      </w:r>
      <w:r w:rsidRPr="0064170C">
        <w:rPr>
          <w:rFonts w:ascii="Diavlo Light" w:hAnsi="Diavlo Light"/>
          <w:lang w:val="pl-PL"/>
        </w:rPr>
        <w:t xml:space="preserve"> firmy,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wydany nakaz zajęcia majątku Wykonawcy,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>ykonawca bez uzasadnionych przyczyn nie rozpoczął robót w terminie 14 dni od dnia</w:t>
      </w:r>
      <w:r w:rsidR="00991E14" w:rsidRPr="0064170C">
        <w:rPr>
          <w:rFonts w:ascii="Diavlo Light" w:hAnsi="Diavlo Light"/>
          <w:lang w:val="pl-PL"/>
        </w:rPr>
        <w:t xml:space="preserve"> </w:t>
      </w:r>
      <w:r w:rsidR="000277F5">
        <w:rPr>
          <w:rFonts w:ascii="Diavlo Light" w:hAnsi="Diavlo Light"/>
          <w:lang w:val="pl-PL"/>
        </w:rPr>
        <w:t>zlecenia wykonania prac będących przedmiotem zamówienia</w:t>
      </w:r>
      <w:r w:rsidR="00613A1F" w:rsidRPr="0064170C">
        <w:rPr>
          <w:rFonts w:ascii="Diavlo Light" w:hAnsi="Diavlo Light"/>
          <w:lang w:val="pl-PL"/>
        </w:rPr>
        <w:t xml:space="preserve"> i nie kontynuuje </w:t>
      </w:r>
      <w:r w:rsidR="00E72BB5" w:rsidRPr="0064170C">
        <w:rPr>
          <w:rFonts w:ascii="Diavlo Light" w:hAnsi="Diavlo Light"/>
          <w:lang w:val="pl-PL"/>
        </w:rPr>
        <w:t xml:space="preserve">ich pomimo dodatkowego wezwania </w:t>
      </w:r>
      <w:r w:rsidR="00613A1F" w:rsidRPr="0064170C">
        <w:rPr>
          <w:rFonts w:ascii="Diavlo Light" w:hAnsi="Diavlo Light"/>
          <w:lang w:val="pl-PL"/>
        </w:rPr>
        <w:t>Zamawiającego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 xml:space="preserve">ykonawca nie wykonuje robót zgodnie z umową </w:t>
      </w:r>
      <w:r w:rsidR="009C7CE1" w:rsidRPr="0064170C">
        <w:rPr>
          <w:rFonts w:ascii="Diavlo Light" w:hAnsi="Diavlo Light"/>
          <w:lang w:val="pl-PL"/>
        </w:rPr>
        <w:t>lub też</w:t>
      </w:r>
      <w:r w:rsidR="00651790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 xml:space="preserve">nienależycie wykonuje </w:t>
      </w:r>
      <w:r w:rsidR="00613A1F" w:rsidRPr="0064170C">
        <w:rPr>
          <w:rFonts w:ascii="Diavlo Light" w:hAnsi="Diavlo Light"/>
          <w:lang w:val="pl-PL"/>
        </w:rPr>
        <w:lastRenderedPageBreak/>
        <w:t>swoje zobowiązania umowne,</w:t>
      </w:r>
    </w:p>
    <w:p w:rsidR="006A342F" w:rsidRPr="0064170C" w:rsidRDefault="004D6B1D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razie zaistnienia okoliczności powodującej, że wykonanie umowy nie leży w interesie publicznym czego nie można było przewidzieć w chwili zawarcia umowy, Zamawiający może odstąpić od umowy w terminie 30 dni od powzięcia wiadomości o tych okolicznościach.</w:t>
      </w:r>
      <w:r w:rsidR="00DC3789" w:rsidRPr="0064170C">
        <w:rPr>
          <w:rFonts w:ascii="Diavlo Light" w:hAnsi="Diavlo Light"/>
          <w:lang w:val="pl-PL"/>
        </w:rPr>
        <w:t xml:space="preserve"> </w:t>
      </w:r>
      <w:r w:rsidR="00A523B8" w:rsidRPr="0064170C">
        <w:rPr>
          <w:rFonts w:ascii="Diavlo Light" w:hAnsi="Diavlo Light"/>
          <w:lang w:val="pl-PL"/>
        </w:rPr>
        <w:t xml:space="preserve">W tym przypadku Wykonawca może żądać jedynie wynagrodzenia należnego z tytułu wykonania części umowy, ustalonego na podstawie </w:t>
      </w:r>
      <w:r w:rsidR="0010503E">
        <w:rPr>
          <w:rFonts w:ascii="Diavlo Light" w:hAnsi="Diavlo Light"/>
          <w:lang w:val="pl-PL"/>
        </w:rPr>
        <w:t xml:space="preserve">wynagrodzenia określonego w </w:t>
      </w:r>
      <w:r w:rsidR="0010503E" w:rsidRPr="0064170C">
        <w:rPr>
          <w:rFonts w:ascii="Diavlo Light" w:hAnsi="Diavlo Light"/>
          <w:lang w:val="pl-PL"/>
        </w:rPr>
        <w:t>§</w:t>
      </w:r>
      <w:r w:rsidR="0010503E" w:rsidRPr="0010503E">
        <w:rPr>
          <w:rFonts w:ascii="Diavlo Light" w:hAnsi="Diavlo Light"/>
          <w:lang w:val="pl-PL"/>
        </w:rPr>
        <w:t>6</w:t>
      </w:r>
      <w:r w:rsidR="0010503E" w:rsidRPr="0064170C">
        <w:rPr>
          <w:rFonts w:ascii="Diavlo Light" w:hAnsi="Diavlo Light"/>
          <w:lang w:val="pl-PL"/>
        </w:rPr>
        <w:t xml:space="preserve"> ust.</w:t>
      </w:r>
      <w:r w:rsidR="0010503E">
        <w:rPr>
          <w:rFonts w:ascii="Diavlo Light" w:hAnsi="Diavlo Light"/>
          <w:lang w:val="pl-PL"/>
        </w:rPr>
        <w:t xml:space="preserve"> 2</w:t>
      </w:r>
      <w:r w:rsidR="006A342F" w:rsidRPr="0064170C">
        <w:rPr>
          <w:rFonts w:ascii="Diavlo Light" w:hAnsi="Diavlo Light"/>
          <w:lang w:val="pl-PL"/>
        </w:rPr>
        <w:t xml:space="preserve">. 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Odstąpienie od umowy powinno nastąpić w formie pisemnej z podaniem uzasadnienia.</w:t>
      </w:r>
    </w:p>
    <w:p w:rsidR="00613A1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razie odstąpienia od umowy Wykonawca przy udziale Zamawiającego sporządzi protokół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inwentaryzacji robót w toku, na dzień odstąpienia oraz przyjmuje następujące obowiązki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szczegółowe:</w:t>
      </w:r>
    </w:p>
    <w:p w:rsidR="00613A1F" w:rsidRPr="0064170C" w:rsidRDefault="00AC778E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a. </w:t>
      </w:r>
      <w:r w:rsidR="00E824E8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zabezpiecza</w:t>
      </w:r>
      <w:r w:rsidR="00613A1F" w:rsidRPr="0064170C">
        <w:rPr>
          <w:rFonts w:ascii="Diavlo Light" w:hAnsi="Diavlo Light"/>
          <w:lang w:val="pl-PL"/>
        </w:rPr>
        <w:t xml:space="preserve"> przerwane roboty w zakresie </w:t>
      </w:r>
      <w:r w:rsidR="005F17A7" w:rsidRPr="0064170C">
        <w:rPr>
          <w:rFonts w:ascii="Diavlo Light" w:hAnsi="Diavlo Light"/>
          <w:lang w:val="pl-PL"/>
        </w:rPr>
        <w:t>wzajemnie uzgodnionym na koszt S</w:t>
      </w:r>
      <w:r w:rsidR="00613A1F" w:rsidRPr="0064170C">
        <w:rPr>
          <w:rFonts w:ascii="Diavlo Light" w:hAnsi="Diavlo Light"/>
          <w:lang w:val="pl-PL"/>
        </w:rPr>
        <w:t>trony, która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spowodowała odstąpienie od umowy,</w:t>
      </w:r>
    </w:p>
    <w:p w:rsidR="006A342F" w:rsidRPr="0064170C" w:rsidRDefault="00A523B8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</w:t>
      </w:r>
      <w:r w:rsidR="00AC778E" w:rsidRPr="0064170C">
        <w:rPr>
          <w:rFonts w:ascii="Diavlo Light" w:hAnsi="Diavlo Light"/>
          <w:lang w:val="pl-PL"/>
        </w:rPr>
        <w:t>.</w:t>
      </w:r>
      <w:r w:rsidR="00E824E8" w:rsidRPr="0064170C">
        <w:rPr>
          <w:rFonts w:ascii="Diavlo Light" w:hAnsi="Diavlo Light"/>
          <w:lang w:val="pl-PL"/>
        </w:rPr>
        <w:tab/>
      </w:r>
      <w:r w:rsidR="00AC778E" w:rsidRPr="0064170C">
        <w:rPr>
          <w:rFonts w:ascii="Diavlo Light" w:hAnsi="Diavlo Light"/>
          <w:lang w:val="pl-PL"/>
        </w:rPr>
        <w:t>wzywa</w:t>
      </w:r>
      <w:r w:rsidR="00613A1F" w:rsidRPr="0064170C">
        <w:rPr>
          <w:rFonts w:ascii="Diavlo Light" w:hAnsi="Diavlo Light"/>
          <w:lang w:val="pl-PL"/>
        </w:rPr>
        <w:t xml:space="preserve"> Zamawiającego do dokonania odbioru wykonanych robót w toku i robót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zabezpieczających, jeżeli odstąpienie  od umowy nastąpiło z przyczyn , za które Wykonawca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nie odpowiada.</w:t>
      </w:r>
    </w:p>
    <w:p w:rsidR="00613A1F" w:rsidRPr="0064170C" w:rsidRDefault="00613A1F" w:rsidP="00FE0EE7">
      <w:pPr>
        <w:pStyle w:val="WW-Tekstpodstawowywcity2"/>
        <w:numPr>
          <w:ilvl w:val="1"/>
          <w:numId w:val="2"/>
        </w:numPr>
        <w:ind w:left="709" w:hanging="348"/>
        <w:jc w:val="both"/>
        <w:rPr>
          <w:rFonts w:ascii="Diavlo Light" w:hAnsi="Diavlo Light"/>
          <w:lang w:val="pl-PL"/>
        </w:rPr>
      </w:pPr>
      <w:r w:rsidRPr="00FE0EE7">
        <w:rPr>
          <w:rFonts w:ascii="Diavlo Light" w:hAnsi="Diavlo Light"/>
          <w:lang w:val="pl-PL"/>
        </w:rPr>
        <w:t>W razie odstąpienia od umowy z przyczyn, za które Wykonawca nie odpowiada Zamawiający</w:t>
      </w:r>
      <w:r w:rsid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dokonania odbio</w:t>
      </w:r>
      <w:r w:rsidR="00040637" w:rsidRPr="00FE0EE7">
        <w:rPr>
          <w:rFonts w:ascii="Diavlo Light" w:hAnsi="Diavlo Light"/>
          <w:lang w:val="pl-PL"/>
        </w:rPr>
        <w:t>ru robót, o których mowa w ust.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040637" w:rsidRPr="00FE0EE7">
        <w:rPr>
          <w:rFonts w:ascii="Diavlo Light" w:hAnsi="Diavlo Light"/>
          <w:lang w:val="pl-PL"/>
        </w:rPr>
        <w:t>2</w:t>
      </w:r>
      <w:r w:rsidR="0010503E">
        <w:rPr>
          <w:rFonts w:ascii="Diavlo Light" w:hAnsi="Diavlo Light"/>
          <w:lang w:val="pl-PL"/>
        </w:rPr>
        <w:t xml:space="preserve"> i 3 </w:t>
      </w:r>
      <w:r w:rsidR="0042520E" w:rsidRPr="00FE0EE7">
        <w:rPr>
          <w:rFonts w:ascii="Diavlo Light" w:hAnsi="Diavlo Light"/>
          <w:lang w:val="pl-PL"/>
        </w:rPr>
        <w:t>lit.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42520E" w:rsidRPr="00FE0EE7">
        <w:rPr>
          <w:rFonts w:ascii="Diavlo Light" w:hAnsi="Diavlo Light"/>
          <w:lang w:val="pl-PL"/>
        </w:rPr>
        <w:t>b</w:t>
      </w:r>
      <w:r w:rsidR="004C4179" w:rsidRP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oraz zapłaty  za nie wynagrodzenia</w:t>
      </w:r>
      <w:r w:rsidR="00FE0EE7">
        <w:rPr>
          <w:rFonts w:ascii="Diavlo Light" w:hAnsi="Diavlo Light"/>
          <w:lang w:val="pl-PL"/>
        </w:rPr>
        <w:t>.</w:t>
      </w:r>
    </w:p>
    <w:p w:rsidR="00613A1F" w:rsidRPr="0064170C" w:rsidRDefault="000277F5" w:rsidP="00693765">
      <w:pPr>
        <w:pStyle w:val="WW-Tekstpodstawowywcity2"/>
        <w:ind w:left="0" w:firstLine="0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13</w:t>
      </w:r>
    </w:p>
    <w:p w:rsidR="00A523B8" w:rsidRPr="0064170C" w:rsidRDefault="00FE0EE7" w:rsidP="00693765">
      <w:pPr>
        <w:pStyle w:val="WW-Tekstpodstawowywcity2"/>
        <w:ind w:left="0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 xml:space="preserve">1. </w:t>
      </w:r>
      <w:r w:rsidR="00613A1F" w:rsidRPr="0064170C">
        <w:rPr>
          <w:rFonts w:ascii="Diavlo Light" w:hAnsi="Diavlo Light"/>
          <w:lang w:val="pl-PL"/>
        </w:rPr>
        <w:t xml:space="preserve">Wykonawca nie może dokonywać bez pisemnej zgody Zamawiającego cesji wierzytelności wynikających </w:t>
      </w:r>
      <w:r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 niniejszej umowy.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2. </w:t>
      </w:r>
      <w:r w:rsidR="00613A1F" w:rsidRPr="0064170C">
        <w:rPr>
          <w:rFonts w:ascii="Diavlo Light" w:hAnsi="Diavlo Light"/>
          <w:b w:val="0"/>
          <w:sz w:val="24"/>
          <w:lang w:val="pl-PL"/>
        </w:rPr>
        <w:t>W sprawach nie uregulowanych niniejszą umową będą miały zastosow</w:t>
      </w:r>
      <w:r w:rsidR="00A523B8" w:rsidRPr="0064170C">
        <w:rPr>
          <w:rFonts w:ascii="Diavlo Light" w:hAnsi="Diavlo Light"/>
          <w:b w:val="0"/>
          <w:sz w:val="24"/>
          <w:lang w:val="pl-PL"/>
        </w:rPr>
        <w:t>anie przepisy Kodeksu Cywilnego</w:t>
      </w:r>
      <w:r w:rsidR="00007B85" w:rsidRPr="0064170C">
        <w:rPr>
          <w:rFonts w:ascii="Diavlo Light" w:hAnsi="Diavlo Light"/>
          <w:b w:val="0"/>
          <w:sz w:val="24"/>
          <w:lang w:val="pl-PL"/>
        </w:rPr>
        <w:t>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Wszelkie spory jakie mogą wyniknąć z wykonania niniejszej umowy rozstrzygać będzie właściwy </w:t>
      </w:r>
      <w:r w:rsidR="000539AB" w:rsidRPr="0064170C">
        <w:rPr>
          <w:rFonts w:ascii="Diavlo Light" w:hAnsi="Diavlo Light"/>
          <w:b w:val="0"/>
          <w:sz w:val="24"/>
          <w:lang w:val="pl-PL"/>
        </w:rPr>
        <w:t xml:space="preserve">dla Zamawiającego </w:t>
      </w:r>
      <w:r w:rsidR="00613A1F" w:rsidRPr="0064170C">
        <w:rPr>
          <w:rFonts w:ascii="Diavlo Light" w:hAnsi="Diavlo Light"/>
          <w:b w:val="0"/>
          <w:sz w:val="24"/>
          <w:lang w:val="pl-PL"/>
        </w:rPr>
        <w:t>miejscowo i rzeczowo sąd powszechny.</w:t>
      </w:r>
    </w:p>
    <w:p w:rsidR="00613A1F" w:rsidRPr="0064170C" w:rsidRDefault="000277F5" w:rsidP="00693765">
      <w:pPr>
        <w:pStyle w:val="Standardowy0"/>
        <w:jc w:val="center"/>
        <w:rPr>
          <w:rFonts w:ascii="Diavlo Light" w:hAnsi="Diavlo Light"/>
          <w:sz w:val="24"/>
          <w:lang w:val="pl-PL"/>
        </w:rPr>
      </w:pPr>
      <w:r>
        <w:rPr>
          <w:rFonts w:ascii="Diavlo Light" w:hAnsi="Diavlo Light"/>
          <w:sz w:val="24"/>
          <w:lang w:val="pl-PL"/>
        </w:rPr>
        <w:t>§ 14</w:t>
      </w:r>
    </w:p>
    <w:p w:rsidR="00613A1F" w:rsidRPr="0064170C" w:rsidRDefault="00AD4F9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Umowę sporządzono w 4</w:t>
      </w:r>
      <w:r w:rsidR="000539AB" w:rsidRPr="0064170C">
        <w:rPr>
          <w:rFonts w:ascii="Diavlo Light" w:hAnsi="Diavlo Light"/>
          <w:b w:val="0"/>
          <w:sz w:val="24"/>
          <w:lang w:val="pl-PL"/>
        </w:rPr>
        <w:t>-ch egzemplarzach</w:t>
      </w:r>
      <w:r w:rsidRPr="0064170C">
        <w:rPr>
          <w:rFonts w:ascii="Diavlo Light" w:hAnsi="Diavlo Light"/>
          <w:b w:val="0"/>
          <w:sz w:val="24"/>
          <w:lang w:val="pl-PL"/>
        </w:rPr>
        <w:t>, 3</w:t>
      </w:r>
      <w:r w:rsidR="009F063E" w:rsidRPr="0064170C">
        <w:rPr>
          <w:rFonts w:ascii="Diavlo Light" w:hAnsi="Diavlo Light"/>
          <w:b w:val="0"/>
          <w:sz w:val="24"/>
          <w:lang w:val="pl-PL"/>
        </w:rPr>
        <w:t xml:space="preserve"> egzemplarze</w:t>
      </w:r>
      <w:r w:rsidR="00A15676" w:rsidRPr="0064170C">
        <w:rPr>
          <w:rFonts w:ascii="Diavlo Light" w:hAnsi="Diavlo Light"/>
          <w:b w:val="0"/>
          <w:sz w:val="24"/>
          <w:lang w:val="pl-PL"/>
        </w:rPr>
        <w:t xml:space="preserve"> dla Zamawiającego, 1 egzemplarz</w:t>
      </w:r>
      <w:r w:rsidR="00D23E22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D1B7B" w:rsidRPr="0064170C">
        <w:rPr>
          <w:rFonts w:ascii="Diavlo Light" w:hAnsi="Diavlo Light"/>
          <w:b w:val="0"/>
          <w:sz w:val="24"/>
          <w:lang w:val="pl-PL"/>
        </w:rPr>
        <w:t>dla Wykonawcy.</w:t>
      </w:r>
    </w:p>
    <w:p w:rsidR="00434569" w:rsidRDefault="0043456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FE0EE7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3F21E2" w:rsidRPr="0064170C" w:rsidRDefault="00F333FA" w:rsidP="00693765">
      <w:pPr>
        <w:pStyle w:val="Standardowy0"/>
        <w:jc w:val="both"/>
        <w:rPr>
          <w:rFonts w:ascii="Diavlo Light" w:hAnsi="Diavlo Light"/>
          <w:sz w:val="24"/>
          <w:lang w:val="pl-PL"/>
        </w:rPr>
      </w:pPr>
      <w:r w:rsidRPr="0064170C">
        <w:rPr>
          <w:rFonts w:ascii="Diavlo Light" w:hAnsi="Diavlo Light"/>
          <w:sz w:val="24"/>
          <w:lang w:val="pl-PL"/>
        </w:rPr>
        <w:t xml:space="preserve">       </w:t>
      </w:r>
      <w:r w:rsidR="00920F16" w:rsidRPr="0064170C">
        <w:rPr>
          <w:rFonts w:ascii="Diavlo Light" w:hAnsi="Diavlo Light"/>
          <w:sz w:val="24"/>
          <w:lang w:val="pl-PL"/>
        </w:rPr>
        <w:t xml:space="preserve">  </w:t>
      </w:r>
      <w:r w:rsidR="00ED7C7D" w:rsidRPr="0064170C">
        <w:rPr>
          <w:rFonts w:ascii="Diavlo Light" w:hAnsi="Diavlo Light"/>
          <w:sz w:val="24"/>
          <w:lang w:val="pl-PL"/>
        </w:rPr>
        <w:t>ZAMAWIAJĄCY</w:t>
      </w:r>
      <w:r w:rsidR="00613A1F" w:rsidRPr="0064170C">
        <w:rPr>
          <w:rFonts w:ascii="Diavlo Light" w:hAnsi="Diavlo Light"/>
          <w:sz w:val="24"/>
          <w:lang w:val="pl-PL"/>
        </w:rPr>
        <w:t xml:space="preserve">:                                                            </w:t>
      </w:r>
      <w:r w:rsidRPr="0064170C">
        <w:rPr>
          <w:rFonts w:ascii="Diavlo Light" w:hAnsi="Diavlo Light"/>
          <w:sz w:val="24"/>
          <w:lang w:val="pl-PL"/>
        </w:rPr>
        <w:t xml:space="preserve">   </w:t>
      </w:r>
      <w:r w:rsidR="00ED7C7D" w:rsidRPr="0064170C">
        <w:rPr>
          <w:rFonts w:ascii="Diavlo Light" w:hAnsi="Diavlo Light"/>
          <w:sz w:val="24"/>
          <w:lang w:val="pl-PL"/>
        </w:rPr>
        <w:t xml:space="preserve">  </w:t>
      </w:r>
      <w:r w:rsidR="000963FF" w:rsidRPr="0064170C">
        <w:rPr>
          <w:rFonts w:ascii="Diavlo Light" w:hAnsi="Diavlo Light"/>
          <w:sz w:val="24"/>
          <w:lang w:val="pl-PL"/>
        </w:rPr>
        <w:tab/>
      </w:r>
      <w:r w:rsidR="00ED7C7D" w:rsidRPr="0064170C">
        <w:rPr>
          <w:rFonts w:ascii="Diavlo Light" w:hAnsi="Diavlo Light"/>
          <w:sz w:val="24"/>
          <w:lang w:val="pl-PL"/>
        </w:rPr>
        <w:t>WYKONAWCA:</w:t>
      </w:r>
    </w:p>
    <w:sectPr w:rsidR="003F21E2" w:rsidRPr="0064170C" w:rsidSect="00AD32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  <w:numRestart w:val="eachPage"/>
      </w:footnotePr>
      <w:endnotePr>
        <w:numFmt w:val="decimal"/>
      </w:endnotePr>
      <w:pgSz w:w="11905" w:h="16837"/>
      <w:pgMar w:top="567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E14" w:rsidRDefault="00844E14">
      <w:r>
        <w:separator/>
      </w:r>
    </w:p>
  </w:endnote>
  <w:endnote w:type="continuationSeparator" w:id="0">
    <w:p w:rsidR="00844E14" w:rsidRDefault="0084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iavlo Light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E381E" w:rsidRPr="00AE381E">
      <w:rPr>
        <w:noProof/>
        <w:lang w:val="pl-PL"/>
      </w:rPr>
      <w:t>4</w:t>
    </w:r>
    <w:r>
      <w:fldChar w:fldCharType="end"/>
    </w:r>
  </w:p>
  <w:p w:rsidR="00F205F8" w:rsidRDefault="00F205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E14" w:rsidRDefault="00844E14">
      <w:r>
        <w:separator/>
      </w:r>
    </w:p>
  </w:footnote>
  <w:footnote w:type="continuationSeparator" w:id="0">
    <w:p w:rsidR="00844E14" w:rsidRDefault="00844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9"/>
    <w:multiLevelType w:val="multilevel"/>
    <w:tmpl w:val="3386135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11104D6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522CEA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5F6837"/>
    <w:multiLevelType w:val="hybridMultilevel"/>
    <w:tmpl w:val="363ABC0A"/>
    <w:lvl w:ilvl="0" w:tplc="173809D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05E43ECC"/>
    <w:multiLevelType w:val="hybridMultilevel"/>
    <w:tmpl w:val="A164F9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DF73AD"/>
    <w:multiLevelType w:val="hybridMultilevel"/>
    <w:tmpl w:val="F2A0A500"/>
    <w:lvl w:ilvl="0" w:tplc="411E7530">
      <w:start w:val="4"/>
      <w:numFmt w:val="lowerLetter"/>
      <w:lvlText w:val="%1.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948386C"/>
    <w:multiLevelType w:val="hybridMultilevel"/>
    <w:tmpl w:val="F866F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150112"/>
    <w:multiLevelType w:val="hybridMultilevel"/>
    <w:tmpl w:val="92E62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F1E78"/>
    <w:multiLevelType w:val="hybridMultilevel"/>
    <w:tmpl w:val="42D204A4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125A4125"/>
    <w:multiLevelType w:val="hybridMultilevel"/>
    <w:tmpl w:val="EA485E9A"/>
    <w:lvl w:ilvl="0" w:tplc="ADC25C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49559F"/>
    <w:multiLevelType w:val="hybridMultilevel"/>
    <w:tmpl w:val="E514B524"/>
    <w:lvl w:ilvl="0" w:tplc="4A54E7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001882"/>
    <w:multiLevelType w:val="hybridMultilevel"/>
    <w:tmpl w:val="7CAEA52E"/>
    <w:lvl w:ilvl="0" w:tplc="73B8EA1A">
      <w:start w:val="7"/>
      <w:numFmt w:val="lowerLetter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7734B81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BB0C7A"/>
    <w:multiLevelType w:val="hybridMultilevel"/>
    <w:tmpl w:val="C34CAD92"/>
    <w:lvl w:ilvl="0" w:tplc="609834C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18830F7E"/>
    <w:multiLevelType w:val="multilevel"/>
    <w:tmpl w:val="1CBA54A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1E6A6F36"/>
    <w:multiLevelType w:val="hybridMultilevel"/>
    <w:tmpl w:val="6AB8B072"/>
    <w:lvl w:ilvl="0" w:tplc="086EAE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C120D9"/>
    <w:multiLevelType w:val="hybridMultilevel"/>
    <w:tmpl w:val="5BC27C00"/>
    <w:lvl w:ilvl="0" w:tplc="C1C08D1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8A7389E"/>
    <w:multiLevelType w:val="hybridMultilevel"/>
    <w:tmpl w:val="1666A8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1">
    <w:nsid w:val="2A4C68F8"/>
    <w:multiLevelType w:val="hybridMultilevel"/>
    <w:tmpl w:val="C896A2F8"/>
    <w:lvl w:ilvl="0" w:tplc="609834C2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>
    <w:nsid w:val="32720A06"/>
    <w:multiLevelType w:val="hybridMultilevel"/>
    <w:tmpl w:val="5F825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D47D61"/>
    <w:multiLevelType w:val="hybridMultilevel"/>
    <w:tmpl w:val="937EAF66"/>
    <w:lvl w:ilvl="0" w:tplc="F65A8C1A">
      <w:start w:val="7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151F76"/>
    <w:multiLevelType w:val="hybridMultilevel"/>
    <w:tmpl w:val="4FA03C90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A508BA"/>
    <w:multiLevelType w:val="hybridMultilevel"/>
    <w:tmpl w:val="F1D03E6C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E2221F"/>
    <w:multiLevelType w:val="hybridMultilevel"/>
    <w:tmpl w:val="7E6C92EA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42A622A4"/>
    <w:multiLevelType w:val="hybridMultilevel"/>
    <w:tmpl w:val="0FBE4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95313"/>
    <w:multiLevelType w:val="hybridMultilevel"/>
    <w:tmpl w:val="8C66C37C"/>
    <w:lvl w:ilvl="0" w:tplc="1B12DA04">
      <w:start w:val="3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9">
    <w:nsid w:val="464E6F69"/>
    <w:multiLevelType w:val="hybridMultilevel"/>
    <w:tmpl w:val="E5D0EE5C"/>
    <w:lvl w:ilvl="0" w:tplc="173809D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>
    <w:nsid w:val="4C581146"/>
    <w:multiLevelType w:val="hybridMultilevel"/>
    <w:tmpl w:val="B114BB52"/>
    <w:lvl w:ilvl="0" w:tplc="D22A3E56">
      <w:start w:val="2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744777"/>
    <w:multiLevelType w:val="hybridMultilevel"/>
    <w:tmpl w:val="EACADC0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73375FB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470009"/>
    <w:multiLevelType w:val="hybridMultilevel"/>
    <w:tmpl w:val="07CEEB28"/>
    <w:lvl w:ilvl="0" w:tplc="609834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22602B"/>
    <w:multiLevelType w:val="hybridMultilevel"/>
    <w:tmpl w:val="0036579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177DDE"/>
    <w:multiLevelType w:val="hybridMultilevel"/>
    <w:tmpl w:val="F3CA1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CE79D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6A497F"/>
    <w:multiLevelType w:val="hybridMultilevel"/>
    <w:tmpl w:val="C3A057B0"/>
    <w:lvl w:ilvl="0" w:tplc="173809D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>
    <w:nsid w:val="6EFC1A7D"/>
    <w:multiLevelType w:val="hybridMultilevel"/>
    <w:tmpl w:val="A47CD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C74AC0"/>
    <w:multiLevelType w:val="hybridMultilevel"/>
    <w:tmpl w:val="E9481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7D06F7"/>
    <w:multiLevelType w:val="hybridMultilevel"/>
    <w:tmpl w:val="B8FE8170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1">
    <w:nsid w:val="72BF59A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D27495"/>
    <w:multiLevelType w:val="hybridMultilevel"/>
    <w:tmpl w:val="99FE31CA"/>
    <w:lvl w:ilvl="0" w:tplc="936C0B14">
      <w:start w:val="8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F55030"/>
    <w:multiLevelType w:val="hybridMultilevel"/>
    <w:tmpl w:val="EFF29D48"/>
    <w:lvl w:ilvl="0" w:tplc="173809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787D1E5D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F62226"/>
    <w:multiLevelType w:val="hybridMultilevel"/>
    <w:tmpl w:val="A790E8F8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617757"/>
    <w:multiLevelType w:val="hybridMultilevel"/>
    <w:tmpl w:val="310C29A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E6D7818"/>
    <w:multiLevelType w:val="hybridMultilevel"/>
    <w:tmpl w:val="537E6D2C"/>
    <w:lvl w:ilvl="0" w:tplc="F4CCFA3E">
      <w:start w:val="1"/>
      <w:numFmt w:val="lowerLetter"/>
      <w:lvlText w:val="%1.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8">
    <w:nsid w:val="7F2D305F"/>
    <w:multiLevelType w:val="hybridMultilevel"/>
    <w:tmpl w:val="D5B2C2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F6632DC"/>
    <w:multiLevelType w:val="hybridMultilevel"/>
    <w:tmpl w:val="2B04A60C"/>
    <w:lvl w:ilvl="0" w:tplc="16D0AD0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3"/>
  </w:num>
  <w:num w:numId="5">
    <w:abstractNumId w:val="11"/>
  </w:num>
  <w:num w:numId="6">
    <w:abstractNumId w:val="21"/>
  </w:num>
  <w:num w:numId="7">
    <w:abstractNumId w:val="6"/>
  </w:num>
  <w:num w:numId="8">
    <w:abstractNumId w:val="29"/>
  </w:num>
  <w:num w:numId="9">
    <w:abstractNumId w:val="32"/>
  </w:num>
  <w:num w:numId="10">
    <w:abstractNumId w:val="12"/>
  </w:num>
  <w:num w:numId="11">
    <w:abstractNumId w:val="47"/>
  </w:num>
  <w:num w:numId="12">
    <w:abstractNumId w:val="13"/>
  </w:num>
  <w:num w:numId="13">
    <w:abstractNumId w:val="16"/>
  </w:num>
  <w:num w:numId="14">
    <w:abstractNumId w:val="23"/>
  </w:num>
  <w:num w:numId="15">
    <w:abstractNumId w:val="40"/>
  </w:num>
  <w:num w:numId="16">
    <w:abstractNumId w:val="18"/>
  </w:num>
  <w:num w:numId="17">
    <w:abstractNumId w:val="39"/>
  </w:num>
  <w:num w:numId="18">
    <w:abstractNumId w:val="26"/>
  </w:num>
  <w:num w:numId="19">
    <w:abstractNumId w:val="49"/>
  </w:num>
  <w:num w:numId="20">
    <w:abstractNumId w:val="28"/>
  </w:num>
  <w:num w:numId="21">
    <w:abstractNumId w:val="8"/>
  </w:num>
  <w:num w:numId="22">
    <w:abstractNumId w:val="14"/>
  </w:num>
  <w:num w:numId="23">
    <w:abstractNumId w:val="42"/>
  </w:num>
  <w:num w:numId="24">
    <w:abstractNumId w:val="30"/>
  </w:num>
  <w:num w:numId="25">
    <w:abstractNumId w:val="43"/>
  </w:num>
  <w:num w:numId="26">
    <w:abstractNumId w:val="19"/>
  </w:num>
  <w:num w:numId="27">
    <w:abstractNumId w:val="37"/>
  </w:num>
  <w:num w:numId="28">
    <w:abstractNumId w:val="34"/>
  </w:num>
  <w:num w:numId="29">
    <w:abstractNumId w:val="7"/>
  </w:num>
  <w:num w:numId="30">
    <w:abstractNumId w:val="10"/>
  </w:num>
  <w:num w:numId="31">
    <w:abstractNumId w:val="35"/>
  </w:num>
  <w:num w:numId="32">
    <w:abstractNumId w:val="45"/>
  </w:num>
  <w:num w:numId="33">
    <w:abstractNumId w:val="46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4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</w:num>
  <w:num w:numId="40">
    <w:abstractNumId w:val="36"/>
  </w:num>
  <w:num w:numId="41">
    <w:abstractNumId w:val="9"/>
  </w:num>
  <w:num w:numId="42">
    <w:abstractNumId w:val="15"/>
  </w:num>
  <w:num w:numId="43">
    <w:abstractNumId w:val="5"/>
  </w:num>
  <w:num w:numId="44">
    <w:abstractNumId w:val="44"/>
  </w:num>
  <w:num w:numId="45">
    <w:abstractNumId w:val="48"/>
  </w:num>
  <w:num w:numId="46">
    <w:abstractNumId w:val="17"/>
  </w:num>
  <w:num w:numId="47">
    <w:abstractNumId w:val="31"/>
  </w:num>
  <w:num w:numId="48">
    <w:abstractNumId w:val="38"/>
  </w:num>
  <w:num w:numId="49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de-DE" w:vendorID="64" w:dllVersion="131078" w:nlCheck="1" w:checkStyle="1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9A"/>
    <w:rsid w:val="00002C93"/>
    <w:rsid w:val="00006112"/>
    <w:rsid w:val="00007B85"/>
    <w:rsid w:val="00014F9B"/>
    <w:rsid w:val="00017969"/>
    <w:rsid w:val="000235A6"/>
    <w:rsid w:val="000277F5"/>
    <w:rsid w:val="000312D6"/>
    <w:rsid w:val="00040637"/>
    <w:rsid w:val="00041F51"/>
    <w:rsid w:val="00052E90"/>
    <w:rsid w:val="000539AB"/>
    <w:rsid w:val="000544DF"/>
    <w:rsid w:val="00062247"/>
    <w:rsid w:val="0006784C"/>
    <w:rsid w:val="0008004A"/>
    <w:rsid w:val="000822A1"/>
    <w:rsid w:val="00082E4F"/>
    <w:rsid w:val="00084118"/>
    <w:rsid w:val="00095BA3"/>
    <w:rsid w:val="000963FF"/>
    <w:rsid w:val="000969C6"/>
    <w:rsid w:val="00097505"/>
    <w:rsid w:val="000A39A4"/>
    <w:rsid w:val="000D453C"/>
    <w:rsid w:val="000D56CB"/>
    <w:rsid w:val="000D583E"/>
    <w:rsid w:val="000D6D42"/>
    <w:rsid w:val="000E3400"/>
    <w:rsid w:val="000F0C94"/>
    <w:rsid w:val="000F2973"/>
    <w:rsid w:val="000F4828"/>
    <w:rsid w:val="00101037"/>
    <w:rsid w:val="00103923"/>
    <w:rsid w:val="00103C33"/>
    <w:rsid w:val="0010503E"/>
    <w:rsid w:val="0010742E"/>
    <w:rsid w:val="00107435"/>
    <w:rsid w:val="001111D3"/>
    <w:rsid w:val="00111EAE"/>
    <w:rsid w:val="00113249"/>
    <w:rsid w:val="00113AB1"/>
    <w:rsid w:val="001150D5"/>
    <w:rsid w:val="001160E5"/>
    <w:rsid w:val="00142F40"/>
    <w:rsid w:val="00147F1D"/>
    <w:rsid w:val="0015101F"/>
    <w:rsid w:val="00152EB9"/>
    <w:rsid w:val="001559DE"/>
    <w:rsid w:val="00166E26"/>
    <w:rsid w:val="00173FBA"/>
    <w:rsid w:val="0018058A"/>
    <w:rsid w:val="00194EFB"/>
    <w:rsid w:val="00196F34"/>
    <w:rsid w:val="001A6B9B"/>
    <w:rsid w:val="001B1049"/>
    <w:rsid w:val="001B32BB"/>
    <w:rsid w:val="001B69E9"/>
    <w:rsid w:val="001C0925"/>
    <w:rsid w:val="001C2763"/>
    <w:rsid w:val="001C7D6E"/>
    <w:rsid w:val="001D5FD5"/>
    <w:rsid w:val="001E52B6"/>
    <w:rsid w:val="001E6592"/>
    <w:rsid w:val="001E6DA2"/>
    <w:rsid w:val="001F3500"/>
    <w:rsid w:val="001F55B1"/>
    <w:rsid w:val="001F713C"/>
    <w:rsid w:val="002040F7"/>
    <w:rsid w:val="00223AE8"/>
    <w:rsid w:val="00230B33"/>
    <w:rsid w:val="00232783"/>
    <w:rsid w:val="002366C7"/>
    <w:rsid w:val="00236944"/>
    <w:rsid w:val="0026064A"/>
    <w:rsid w:val="00263878"/>
    <w:rsid w:val="00265499"/>
    <w:rsid w:val="00265532"/>
    <w:rsid w:val="00265D78"/>
    <w:rsid w:val="00272507"/>
    <w:rsid w:val="002842FA"/>
    <w:rsid w:val="0029766E"/>
    <w:rsid w:val="002A5685"/>
    <w:rsid w:val="002A64C4"/>
    <w:rsid w:val="002B2617"/>
    <w:rsid w:val="002B678E"/>
    <w:rsid w:val="002C3C41"/>
    <w:rsid w:val="002C68D4"/>
    <w:rsid w:val="002C6FED"/>
    <w:rsid w:val="002D58EC"/>
    <w:rsid w:val="002D696E"/>
    <w:rsid w:val="002E04D2"/>
    <w:rsid w:val="002E0FDA"/>
    <w:rsid w:val="002E2F70"/>
    <w:rsid w:val="002E395E"/>
    <w:rsid w:val="002F4499"/>
    <w:rsid w:val="00301E38"/>
    <w:rsid w:val="003124B0"/>
    <w:rsid w:val="0031267B"/>
    <w:rsid w:val="003153C7"/>
    <w:rsid w:val="00315860"/>
    <w:rsid w:val="00316899"/>
    <w:rsid w:val="00324B86"/>
    <w:rsid w:val="003320F7"/>
    <w:rsid w:val="00332272"/>
    <w:rsid w:val="003454F7"/>
    <w:rsid w:val="00346BFE"/>
    <w:rsid w:val="003728B3"/>
    <w:rsid w:val="00377DC1"/>
    <w:rsid w:val="003800B5"/>
    <w:rsid w:val="0038326D"/>
    <w:rsid w:val="00383DF6"/>
    <w:rsid w:val="00386E3E"/>
    <w:rsid w:val="003A0201"/>
    <w:rsid w:val="003A518F"/>
    <w:rsid w:val="003B66BC"/>
    <w:rsid w:val="003C08D6"/>
    <w:rsid w:val="003C66F0"/>
    <w:rsid w:val="003D5C90"/>
    <w:rsid w:val="003D68E2"/>
    <w:rsid w:val="003D7E56"/>
    <w:rsid w:val="003E0E1D"/>
    <w:rsid w:val="003E5509"/>
    <w:rsid w:val="003E7034"/>
    <w:rsid w:val="003E73A0"/>
    <w:rsid w:val="003E7954"/>
    <w:rsid w:val="003E7AD9"/>
    <w:rsid w:val="003F21E2"/>
    <w:rsid w:val="003F3104"/>
    <w:rsid w:val="003F58DE"/>
    <w:rsid w:val="003F722C"/>
    <w:rsid w:val="00401075"/>
    <w:rsid w:val="00406E77"/>
    <w:rsid w:val="00412227"/>
    <w:rsid w:val="00412B6B"/>
    <w:rsid w:val="004211B4"/>
    <w:rsid w:val="00423CD6"/>
    <w:rsid w:val="0042520E"/>
    <w:rsid w:val="00427BDC"/>
    <w:rsid w:val="004312F7"/>
    <w:rsid w:val="00432DD1"/>
    <w:rsid w:val="0043382C"/>
    <w:rsid w:val="00433B76"/>
    <w:rsid w:val="00434569"/>
    <w:rsid w:val="0044071A"/>
    <w:rsid w:val="00444D15"/>
    <w:rsid w:val="00452FA1"/>
    <w:rsid w:val="0045695E"/>
    <w:rsid w:val="00457F69"/>
    <w:rsid w:val="00462B51"/>
    <w:rsid w:val="00466559"/>
    <w:rsid w:val="00470944"/>
    <w:rsid w:val="004743E6"/>
    <w:rsid w:val="00480AF5"/>
    <w:rsid w:val="004860C9"/>
    <w:rsid w:val="0048734A"/>
    <w:rsid w:val="00490855"/>
    <w:rsid w:val="00495AEB"/>
    <w:rsid w:val="004A07DE"/>
    <w:rsid w:val="004A4A71"/>
    <w:rsid w:val="004A519E"/>
    <w:rsid w:val="004A6CA9"/>
    <w:rsid w:val="004C0265"/>
    <w:rsid w:val="004C1667"/>
    <w:rsid w:val="004C4179"/>
    <w:rsid w:val="004D13F7"/>
    <w:rsid w:val="004D2223"/>
    <w:rsid w:val="004D4BB4"/>
    <w:rsid w:val="004D6B1D"/>
    <w:rsid w:val="004E0839"/>
    <w:rsid w:val="004E1508"/>
    <w:rsid w:val="004E29CD"/>
    <w:rsid w:val="004E3167"/>
    <w:rsid w:val="004E475F"/>
    <w:rsid w:val="004F56E0"/>
    <w:rsid w:val="004F611F"/>
    <w:rsid w:val="005024A5"/>
    <w:rsid w:val="0051138B"/>
    <w:rsid w:val="00514DBB"/>
    <w:rsid w:val="0052269A"/>
    <w:rsid w:val="00526658"/>
    <w:rsid w:val="00533847"/>
    <w:rsid w:val="005528DE"/>
    <w:rsid w:val="00552B10"/>
    <w:rsid w:val="005540D2"/>
    <w:rsid w:val="00561650"/>
    <w:rsid w:val="00564213"/>
    <w:rsid w:val="00564D71"/>
    <w:rsid w:val="005654F4"/>
    <w:rsid w:val="00577CD3"/>
    <w:rsid w:val="00581729"/>
    <w:rsid w:val="00583A41"/>
    <w:rsid w:val="005860AC"/>
    <w:rsid w:val="00586773"/>
    <w:rsid w:val="00590932"/>
    <w:rsid w:val="005921BD"/>
    <w:rsid w:val="0059457C"/>
    <w:rsid w:val="005A1AD6"/>
    <w:rsid w:val="005A2B60"/>
    <w:rsid w:val="005A77BF"/>
    <w:rsid w:val="005B4CB7"/>
    <w:rsid w:val="005C4403"/>
    <w:rsid w:val="005C69FC"/>
    <w:rsid w:val="005C7CD4"/>
    <w:rsid w:val="005D59B5"/>
    <w:rsid w:val="005E0B77"/>
    <w:rsid w:val="005F17A7"/>
    <w:rsid w:val="005F778E"/>
    <w:rsid w:val="00600A01"/>
    <w:rsid w:val="00603DA3"/>
    <w:rsid w:val="00607E59"/>
    <w:rsid w:val="006110B6"/>
    <w:rsid w:val="006125F7"/>
    <w:rsid w:val="00613285"/>
    <w:rsid w:val="00613A1F"/>
    <w:rsid w:val="00617E49"/>
    <w:rsid w:val="00620306"/>
    <w:rsid w:val="006209A9"/>
    <w:rsid w:val="006307ED"/>
    <w:rsid w:val="0063384D"/>
    <w:rsid w:val="0064170C"/>
    <w:rsid w:val="00651790"/>
    <w:rsid w:val="00652065"/>
    <w:rsid w:val="00654F78"/>
    <w:rsid w:val="00655B00"/>
    <w:rsid w:val="0067106A"/>
    <w:rsid w:val="006720DC"/>
    <w:rsid w:val="00675666"/>
    <w:rsid w:val="00676668"/>
    <w:rsid w:val="006827EA"/>
    <w:rsid w:val="00684767"/>
    <w:rsid w:val="00686DD8"/>
    <w:rsid w:val="006917EE"/>
    <w:rsid w:val="00693153"/>
    <w:rsid w:val="00693765"/>
    <w:rsid w:val="00693ECB"/>
    <w:rsid w:val="006944C2"/>
    <w:rsid w:val="0069483B"/>
    <w:rsid w:val="00695CCD"/>
    <w:rsid w:val="006A342F"/>
    <w:rsid w:val="006A557A"/>
    <w:rsid w:val="006B0609"/>
    <w:rsid w:val="006B0C5F"/>
    <w:rsid w:val="006B3126"/>
    <w:rsid w:val="006B6BFD"/>
    <w:rsid w:val="006D438B"/>
    <w:rsid w:val="006D59BF"/>
    <w:rsid w:val="006E005A"/>
    <w:rsid w:val="006E1905"/>
    <w:rsid w:val="006F2247"/>
    <w:rsid w:val="006F3F46"/>
    <w:rsid w:val="00707FAE"/>
    <w:rsid w:val="00710E10"/>
    <w:rsid w:val="00715EB4"/>
    <w:rsid w:val="00716C1D"/>
    <w:rsid w:val="00721846"/>
    <w:rsid w:val="00730633"/>
    <w:rsid w:val="00730850"/>
    <w:rsid w:val="00733107"/>
    <w:rsid w:val="00745A43"/>
    <w:rsid w:val="00750714"/>
    <w:rsid w:val="0075226F"/>
    <w:rsid w:val="007523C6"/>
    <w:rsid w:val="007621FA"/>
    <w:rsid w:val="00763CEC"/>
    <w:rsid w:val="00767697"/>
    <w:rsid w:val="00770B2D"/>
    <w:rsid w:val="007742B6"/>
    <w:rsid w:val="007815B4"/>
    <w:rsid w:val="00781A74"/>
    <w:rsid w:val="00783F67"/>
    <w:rsid w:val="00787A43"/>
    <w:rsid w:val="007928D8"/>
    <w:rsid w:val="007A105C"/>
    <w:rsid w:val="007A10B4"/>
    <w:rsid w:val="007B0F80"/>
    <w:rsid w:val="007B561F"/>
    <w:rsid w:val="007C0894"/>
    <w:rsid w:val="007C0F10"/>
    <w:rsid w:val="007C1C75"/>
    <w:rsid w:val="007C3181"/>
    <w:rsid w:val="007C4980"/>
    <w:rsid w:val="007C4FBF"/>
    <w:rsid w:val="007E6642"/>
    <w:rsid w:val="007F208E"/>
    <w:rsid w:val="007F29B3"/>
    <w:rsid w:val="007F61A3"/>
    <w:rsid w:val="008012F1"/>
    <w:rsid w:val="00803442"/>
    <w:rsid w:val="00805035"/>
    <w:rsid w:val="00810C50"/>
    <w:rsid w:val="008279EC"/>
    <w:rsid w:val="008321F1"/>
    <w:rsid w:val="00844E14"/>
    <w:rsid w:val="008465B8"/>
    <w:rsid w:val="0084796B"/>
    <w:rsid w:val="00852241"/>
    <w:rsid w:val="008604E9"/>
    <w:rsid w:val="008705AF"/>
    <w:rsid w:val="008715C3"/>
    <w:rsid w:val="00873464"/>
    <w:rsid w:val="00890DC9"/>
    <w:rsid w:val="008A7930"/>
    <w:rsid w:val="008B049F"/>
    <w:rsid w:val="008B0625"/>
    <w:rsid w:val="008B2406"/>
    <w:rsid w:val="008C13E3"/>
    <w:rsid w:val="008C449A"/>
    <w:rsid w:val="008D1B7B"/>
    <w:rsid w:val="008E06BC"/>
    <w:rsid w:val="008E07E5"/>
    <w:rsid w:val="008E4E4C"/>
    <w:rsid w:val="00901791"/>
    <w:rsid w:val="00905250"/>
    <w:rsid w:val="0091033A"/>
    <w:rsid w:val="00910D93"/>
    <w:rsid w:val="00915417"/>
    <w:rsid w:val="00915818"/>
    <w:rsid w:val="00920F11"/>
    <w:rsid w:val="00920F16"/>
    <w:rsid w:val="00922F70"/>
    <w:rsid w:val="0092350E"/>
    <w:rsid w:val="009268AB"/>
    <w:rsid w:val="0093210F"/>
    <w:rsid w:val="00933662"/>
    <w:rsid w:val="009339C5"/>
    <w:rsid w:val="00937823"/>
    <w:rsid w:val="00944178"/>
    <w:rsid w:val="00945205"/>
    <w:rsid w:val="009518C5"/>
    <w:rsid w:val="00954DC1"/>
    <w:rsid w:val="009569ED"/>
    <w:rsid w:val="00965133"/>
    <w:rsid w:val="009654DC"/>
    <w:rsid w:val="009730F0"/>
    <w:rsid w:val="00975748"/>
    <w:rsid w:val="00976E4D"/>
    <w:rsid w:val="00980F45"/>
    <w:rsid w:val="00984646"/>
    <w:rsid w:val="00985CD1"/>
    <w:rsid w:val="00991E14"/>
    <w:rsid w:val="00995272"/>
    <w:rsid w:val="00996B23"/>
    <w:rsid w:val="009A3D78"/>
    <w:rsid w:val="009A4419"/>
    <w:rsid w:val="009A4AD0"/>
    <w:rsid w:val="009A4D37"/>
    <w:rsid w:val="009B5526"/>
    <w:rsid w:val="009B7355"/>
    <w:rsid w:val="009C7CE1"/>
    <w:rsid w:val="009D32E0"/>
    <w:rsid w:val="009E1315"/>
    <w:rsid w:val="009E3A16"/>
    <w:rsid w:val="009E3DCF"/>
    <w:rsid w:val="009E4F25"/>
    <w:rsid w:val="009E5BEF"/>
    <w:rsid w:val="009E60CB"/>
    <w:rsid w:val="009F063E"/>
    <w:rsid w:val="009F69AF"/>
    <w:rsid w:val="00A026AF"/>
    <w:rsid w:val="00A026FB"/>
    <w:rsid w:val="00A04083"/>
    <w:rsid w:val="00A059E8"/>
    <w:rsid w:val="00A06318"/>
    <w:rsid w:val="00A102BD"/>
    <w:rsid w:val="00A13A21"/>
    <w:rsid w:val="00A15676"/>
    <w:rsid w:val="00A25B9F"/>
    <w:rsid w:val="00A30EB1"/>
    <w:rsid w:val="00A35167"/>
    <w:rsid w:val="00A3553B"/>
    <w:rsid w:val="00A4092A"/>
    <w:rsid w:val="00A41BF4"/>
    <w:rsid w:val="00A43985"/>
    <w:rsid w:val="00A50816"/>
    <w:rsid w:val="00A523B8"/>
    <w:rsid w:val="00A53E30"/>
    <w:rsid w:val="00A56C45"/>
    <w:rsid w:val="00A608B0"/>
    <w:rsid w:val="00A6329A"/>
    <w:rsid w:val="00A705BE"/>
    <w:rsid w:val="00A80309"/>
    <w:rsid w:val="00A83DF6"/>
    <w:rsid w:val="00A84D4F"/>
    <w:rsid w:val="00A8512D"/>
    <w:rsid w:val="00A950A2"/>
    <w:rsid w:val="00A953B8"/>
    <w:rsid w:val="00AA05FF"/>
    <w:rsid w:val="00AA296F"/>
    <w:rsid w:val="00AA6097"/>
    <w:rsid w:val="00AB00D7"/>
    <w:rsid w:val="00AB4E91"/>
    <w:rsid w:val="00AB5FCB"/>
    <w:rsid w:val="00AB6C08"/>
    <w:rsid w:val="00AC0180"/>
    <w:rsid w:val="00AC487F"/>
    <w:rsid w:val="00AC778E"/>
    <w:rsid w:val="00AC7CEE"/>
    <w:rsid w:val="00AD0AFF"/>
    <w:rsid w:val="00AD25A0"/>
    <w:rsid w:val="00AD32BD"/>
    <w:rsid w:val="00AD4494"/>
    <w:rsid w:val="00AD4F99"/>
    <w:rsid w:val="00AE171E"/>
    <w:rsid w:val="00AE1875"/>
    <w:rsid w:val="00AE381E"/>
    <w:rsid w:val="00AE7624"/>
    <w:rsid w:val="00AF209D"/>
    <w:rsid w:val="00AF31DE"/>
    <w:rsid w:val="00AF3897"/>
    <w:rsid w:val="00AF45F8"/>
    <w:rsid w:val="00AF4B1B"/>
    <w:rsid w:val="00B00795"/>
    <w:rsid w:val="00B01954"/>
    <w:rsid w:val="00B0722A"/>
    <w:rsid w:val="00B11A27"/>
    <w:rsid w:val="00B341A2"/>
    <w:rsid w:val="00B3743A"/>
    <w:rsid w:val="00B4023C"/>
    <w:rsid w:val="00B51973"/>
    <w:rsid w:val="00B532D3"/>
    <w:rsid w:val="00B54569"/>
    <w:rsid w:val="00B6471A"/>
    <w:rsid w:val="00B649D1"/>
    <w:rsid w:val="00B74147"/>
    <w:rsid w:val="00B76603"/>
    <w:rsid w:val="00B76A1E"/>
    <w:rsid w:val="00B82279"/>
    <w:rsid w:val="00B929AB"/>
    <w:rsid w:val="00B95469"/>
    <w:rsid w:val="00BA2F13"/>
    <w:rsid w:val="00BA7218"/>
    <w:rsid w:val="00BB48E2"/>
    <w:rsid w:val="00BB4901"/>
    <w:rsid w:val="00BB587D"/>
    <w:rsid w:val="00BB62D7"/>
    <w:rsid w:val="00BB7C85"/>
    <w:rsid w:val="00BC6696"/>
    <w:rsid w:val="00BD5F19"/>
    <w:rsid w:val="00BE6DDA"/>
    <w:rsid w:val="00BE7034"/>
    <w:rsid w:val="00BF14D9"/>
    <w:rsid w:val="00C00BDB"/>
    <w:rsid w:val="00C12EF3"/>
    <w:rsid w:val="00C13F6E"/>
    <w:rsid w:val="00C14978"/>
    <w:rsid w:val="00C2036A"/>
    <w:rsid w:val="00C327A8"/>
    <w:rsid w:val="00C41826"/>
    <w:rsid w:val="00C44BF9"/>
    <w:rsid w:val="00C53E13"/>
    <w:rsid w:val="00C57B4A"/>
    <w:rsid w:val="00C6197E"/>
    <w:rsid w:val="00C76C11"/>
    <w:rsid w:val="00C84D5D"/>
    <w:rsid w:val="00C94C45"/>
    <w:rsid w:val="00C96461"/>
    <w:rsid w:val="00C972F2"/>
    <w:rsid w:val="00CA302F"/>
    <w:rsid w:val="00CA358F"/>
    <w:rsid w:val="00CA3D36"/>
    <w:rsid w:val="00CA50CE"/>
    <w:rsid w:val="00CA7A85"/>
    <w:rsid w:val="00CB2B3C"/>
    <w:rsid w:val="00CB705D"/>
    <w:rsid w:val="00CC0A8E"/>
    <w:rsid w:val="00CC1F53"/>
    <w:rsid w:val="00CD43AF"/>
    <w:rsid w:val="00CD4947"/>
    <w:rsid w:val="00CE05C9"/>
    <w:rsid w:val="00CE7F2D"/>
    <w:rsid w:val="00CF5B63"/>
    <w:rsid w:val="00CF61C0"/>
    <w:rsid w:val="00D01AFD"/>
    <w:rsid w:val="00D02DCA"/>
    <w:rsid w:val="00D044C4"/>
    <w:rsid w:val="00D06C54"/>
    <w:rsid w:val="00D136AB"/>
    <w:rsid w:val="00D1493B"/>
    <w:rsid w:val="00D23E22"/>
    <w:rsid w:val="00D269D6"/>
    <w:rsid w:val="00D3567D"/>
    <w:rsid w:val="00D44AD3"/>
    <w:rsid w:val="00D4703A"/>
    <w:rsid w:val="00D5296B"/>
    <w:rsid w:val="00D5485C"/>
    <w:rsid w:val="00D57D4D"/>
    <w:rsid w:val="00D60F34"/>
    <w:rsid w:val="00D62566"/>
    <w:rsid w:val="00D65A89"/>
    <w:rsid w:val="00D707BD"/>
    <w:rsid w:val="00D76104"/>
    <w:rsid w:val="00D810B0"/>
    <w:rsid w:val="00D83A7C"/>
    <w:rsid w:val="00D84AAC"/>
    <w:rsid w:val="00D87889"/>
    <w:rsid w:val="00D936CC"/>
    <w:rsid w:val="00DA1296"/>
    <w:rsid w:val="00DA25A6"/>
    <w:rsid w:val="00DA3F09"/>
    <w:rsid w:val="00DB5215"/>
    <w:rsid w:val="00DB731E"/>
    <w:rsid w:val="00DC09AF"/>
    <w:rsid w:val="00DC3789"/>
    <w:rsid w:val="00DC6153"/>
    <w:rsid w:val="00DC750E"/>
    <w:rsid w:val="00DD394B"/>
    <w:rsid w:val="00DD6914"/>
    <w:rsid w:val="00DD7062"/>
    <w:rsid w:val="00DE584E"/>
    <w:rsid w:val="00DF3D8B"/>
    <w:rsid w:val="00DF72C1"/>
    <w:rsid w:val="00E06904"/>
    <w:rsid w:val="00E11D42"/>
    <w:rsid w:val="00E13042"/>
    <w:rsid w:val="00E13A23"/>
    <w:rsid w:val="00E2146C"/>
    <w:rsid w:val="00E233ED"/>
    <w:rsid w:val="00E261AF"/>
    <w:rsid w:val="00E36C4C"/>
    <w:rsid w:val="00E4370C"/>
    <w:rsid w:val="00E54F07"/>
    <w:rsid w:val="00E63E99"/>
    <w:rsid w:val="00E66B2C"/>
    <w:rsid w:val="00E72BB5"/>
    <w:rsid w:val="00E73C80"/>
    <w:rsid w:val="00E80E41"/>
    <w:rsid w:val="00E824E8"/>
    <w:rsid w:val="00E872EB"/>
    <w:rsid w:val="00E928B3"/>
    <w:rsid w:val="00E94C55"/>
    <w:rsid w:val="00E957FF"/>
    <w:rsid w:val="00E95F77"/>
    <w:rsid w:val="00EA404C"/>
    <w:rsid w:val="00EA5216"/>
    <w:rsid w:val="00EA6041"/>
    <w:rsid w:val="00EB2939"/>
    <w:rsid w:val="00EB6C53"/>
    <w:rsid w:val="00EC6A09"/>
    <w:rsid w:val="00ED081E"/>
    <w:rsid w:val="00ED2580"/>
    <w:rsid w:val="00ED4D2C"/>
    <w:rsid w:val="00ED7C7D"/>
    <w:rsid w:val="00EE26A0"/>
    <w:rsid w:val="00EE5421"/>
    <w:rsid w:val="00EF5468"/>
    <w:rsid w:val="00EF6775"/>
    <w:rsid w:val="00F065BF"/>
    <w:rsid w:val="00F154F0"/>
    <w:rsid w:val="00F205F8"/>
    <w:rsid w:val="00F20DC3"/>
    <w:rsid w:val="00F214E4"/>
    <w:rsid w:val="00F22ACC"/>
    <w:rsid w:val="00F24847"/>
    <w:rsid w:val="00F30AB8"/>
    <w:rsid w:val="00F312F1"/>
    <w:rsid w:val="00F333FA"/>
    <w:rsid w:val="00F3356E"/>
    <w:rsid w:val="00F3360A"/>
    <w:rsid w:val="00F428BA"/>
    <w:rsid w:val="00F569A9"/>
    <w:rsid w:val="00F60333"/>
    <w:rsid w:val="00F63684"/>
    <w:rsid w:val="00F64CFD"/>
    <w:rsid w:val="00F660E9"/>
    <w:rsid w:val="00F74A7E"/>
    <w:rsid w:val="00F7621D"/>
    <w:rsid w:val="00F80195"/>
    <w:rsid w:val="00F86A26"/>
    <w:rsid w:val="00F87406"/>
    <w:rsid w:val="00F96C1D"/>
    <w:rsid w:val="00F97F2A"/>
    <w:rsid w:val="00FA0003"/>
    <w:rsid w:val="00FA0FBE"/>
    <w:rsid w:val="00FB13EC"/>
    <w:rsid w:val="00FB4488"/>
    <w:rsid w:val="00FB67D6"/>
    <w:rsid w:val="00FB6BE4"/>
    <w:rsid w:val="00FC0DCB"/>
    <w:rsid w:val="00FC7B4B"/>
    <w:rsid w:val="00FD31F5"/>
    <w:rsid w:val="00FE0EE7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link w:val="StopkaZnak"/>
    <w:uiPriority w:val="99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3A0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character" w:customStyle="1" w:styleId="StopkaZnak">
    <w:name w:val="Stopka Znak"/>
    <w:link w:val="Stopka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7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789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9D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9DE"/>
    <w:rPr>
      <w:rFonts w:eastAsia="Lucida Sans Unicode"/>
      <w:color w:val="000000"/>
      <w:lang w:val="de-DE"/>
    </w:rPr>
  </w:style>
  <w:style w:type="character" w:styleId="Odwoanieprzypisukocowego">
    <w:name w:val="endnote reference"/>
    <w:uiPriority w:val="99"/>
    <w:semiHidden/>
    <w:unhideWhenUsed/>
    <w:rsid w:val="001559DE"/>
    <w:rPr>
      <w:vertAlign w:val="superscript"/>
    </w:rPr>
  </w:style>
  <w:style w:type="paragraph" w:customStyle="1" w:styleId="Standard">
    <w:name w:val="Standard"/>
    <w:rsid w:val="00F20DC3"/>
    <w:pPr>
      <w:autoSpaceDE w:val="0"/>
      <w:autoSpaceDN w:val="0"/>
      <w:adjustRightInd w:val="0"/>
    </w:pPr>
    <w:rPr>
      <w:szCs w:val="24"/>
    </w:rPr>
  </w:style>
  <w:style w:type="paragraph" w:customStyle="1" w:styleId="WW-Tekstblokowy">
    <w:name w:val="WW-Tekst blokowy"/>
    <w:basedOn w:val="Normalny"/>
    <w:rsid w:val="008705AF"/>
    <w:pPr>
      <w:widowControl/>
      <w:suppressAutoHyphens w:val="0"/>
      <w:autoSpaceDE w:val="0"/>
      <w:autoSpaceDN w:val="0"/>
      <w:adjustRightInd w:val="0"/>
      <w:ind w:left="284" w:right="409" w:firstLine="1"/>
      <w:jc w:val="both"/>
    </w:pPr>
    <w:rPr>
      <w:rFonts w:eastAsia="Times New Roman"/>
      <w:color w:val="auto"/>
      <w:sz w:val="20"/>
      <w:lang w:val="pl-PL"/>
    </w:rPr>
  </w:style>
  <w:style w:type="paragraph" w:styleId="Bezodstpw">
    <w:name w:val="No Spacing"/>
    <w:uiPriority w:val="1"/>
    <w:qFormat/>
    <w:rsid w:val="00BB7C85"/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9E5B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link w:val="StopkaZnak"/>
    <w:uiPriority w:val="99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3A0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character" w:customStyle="1" w:styleId="StopkaZnak">
    <w:name w:val="Stopka Znak"/>
    <w:link w:val="Stopka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7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789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9D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9DE"/>
    <w:rPr>
      <w:rFonts w:eastAsia="Lucida Sans Unicode"/>
      <w:color w:val="000000"/>
      <w:lang w:val="de-DE"/>
    </w:rPr>
  </w:style>
  <w:style w:type="character" w:styleId="Odwoanieprzypisukocowego">
    <w:name w:val="endnote reference"/>
    <w:uiPriority w:val="99"/>
    <w:semiHidden/>
    <w:unhideWhenUsed/>
    <w:rsid w:val="001559DE"/>
    <w:rPr>
      <w:vertAlign w:val="superscript"/>
    </w:rPr>
  </w:style>
  <w:style w:type="paragraph" w:customStyle="1" w:styleId="Standard">
    <w:name w:val="Standard"/>
    <w:rsid w:val="00F20DC3"/>
    <w:pPr>
      <w:autoSpaceDE w:val="0"/>
      <w:autoSpaceDN w:val="0"/>
      <w:adjustRightInd w:val="0"/>
    </w:pPr>
    <w:rPr>
      <w:szCs w:val="24"/>
    </w:rPr>
  </w:style>
  <w:style w:type="paragraph" w:customStyle="1" w:styleId="WW-Tekstblokowy">
    <w:name w:val="WW-Tekst blokowy"/>
    <w:basedOn w:val="Normalny"/>
    <w:rsid w:val="008705AF"/>
    <w:pPr>
      <w:widowControl/>
      <w:suppressAutoHyphens w:val="0"/>
      <w:autoSpaceDE w:val="0"/>
      <w:autoSpaceDN w:val="0"/>
      <w:adjustRightInd w:val="0"/>
      <w:ind w:left="284" w:right="409" w:firstLine="1"/>
      <w:jc w:val="both"/>
    </w:pPr>
    <w:rPr>
      <w:rFonts w:eastAsia="Times New Roman"/>
      <w:color w:val="auto"/>
      <w:sz w:val="20"/>
      <w:lang w:val="pl-PL"/>
    </w:rPr>
  </w:style>
  <w:style w:type="paragraph" w:styleId="Bezodstpw">
    <w:name w:val="No Spacing"/>
    <w:uiPriority w:val="1"/>
    <w:qFormat/>
    <w:rsid w:val="00BB7C85"/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9E5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0BD0-7FA9-4BEE-9776-9FE1AFDA5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1512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PC</cp:lastModifiedBy>
  <cp:revision>3</cp:revision>
  <cp:lastPrinted>2019-02-20T06:42:00Z</cp:lastPrinted>
  <dcterms:created xsi:type="dcterms:W3CDTF">2019-02-20T06:45:00Z</dcterms:created>
  <dcterms:modified xsi:type="dcterms:W3CDTF">2019-02-20T06:47:00Z</dcterms:modified>
</cp:coreProperties>
</file>